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FE" w:rsidRPr="00F93318" w:rsidRDefault="00EB54FE" w:rsidP="00EB54FE">
      <w:pPr>
        <w:pStyle w:val="a3"/>
        <w:rPr>
          <w:sz w:val="28"/>
          <w:szCs w:val="28"/>
        </w:rPr>
      </w:pPr>
      <w:r w:rsidRPr="00F93318">
        <w:rPr>
          <w:sz w:val="28"/>
          <w:szCs w:val="28"/>
        </w:rPr>
        <w:t>Перспективный план  индивидуальной работы с детьми</w:t>
      </w:r>
    </w:p>
    <w:p w:rsidR="00EB54FE" w:rsidRDefault="00EB54FE" w:rsidP="00EB54FE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старшей</w:t>
      </w:r>
      <w:r w:rsidRPr="00F93318">
        <w:rPr>
          <w:bCs w:val="0"/>
          <w:sz w:val="28"/>
          <w:szCs w:val="28"/>
        </w:rPr>
        <w:t xml:space="preserve">  группы </w:t>
      </w:r>
      <w:r>
        <w:rPr>
          <w:sz w:val="28"/>
          <w:szCs w:val="28"/>
        </w:rPr>
        <w:t xml:space="preserve">по </w:t>
      </w:r>
      <w:r w:rsidRPr="00F93318">
        <w:rPr>
          <w:sz w:val="28"/>
          <w:szCs w:val="28"/>
        </w:rPr>
        <w:t>физической культуре</w:t>
      </w:r>
    </w:p>
    <w:p w:rsidR="00EB54FE" w:rsidRPr="00AE48E8" w:rsidRDefault="00EB54FE" w:rsidP="00EB54FE">
      <w:pPr>
        <w:pStyle w:val="a3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5245"/>
        <w:gridCol w:w="7938"/>
      </w:tblGrid>
      <w:tr w:rsidR="00EB54FE" w:rsidRPr="000B5297" w:rsidTr="007D092D">
        <w:trPr>
          <w:trHeight w:val="291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Сентябрь, дата</w:t>
            </w: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EB54FE" w:rsidRPr="002540E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EB54FE" w:rsidRPr="000B5297" w:rsidTr="007D092D">
        <w:trPr>
          <w:trHeight w:val="56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882BE1" w:rsidRDefault="00EB54FE" w:rsidP="00720578">
            <w:pPr>
              <w:widowControl w:val="0"/>
              <w:spacing w:after="0" w:line="240" w:lineRule="auto"/>
              <w:rPr>
                <w:rFonts w:ascii="Times New Roman" w:eastAsia="Corbel" w:hAnsi="Times New Roman"/>
                <w:color w:val="000000"/>
                <w:sz w:val="24"/>
                <w:szCs w:val="24"/>
                <w:lang w:bidi="ru-RU"/>
              </w:rPr>
            </w:pPr>
            <w:r w:rsidRPr="00882BE1">
              <w:rPr>
                <w:rFonts w:ascii="Times New Roman" w:eastAsia="Corbel" w:hAnsi="Times New Roman"/>
                <w:bCs/>
                <w:color w:val="000000"/>
                <w:sz w:val="24"/>
                <w:szCs w:val="24"/>
                <w:lang w:bidi="ru-RU"/>
              </w:rPr>
              <w:t>Равновесие</w:t>
            </w:r>
            <w:r w:rsidRPr="00882BE1">
              <w:rPr>
                <w:rFonts w:ascii="Times New Roman" w:eastAsia="Corbel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: </w:t>
            </w:r>
            <w:r w:rsidRPr="00882BE1">
              <w:rPr>
                <w:rFonts w:ascii="Times New Roman" w:eastAsia="Corbel" w:hAnsi="Times New Roman"/>
                <w:color w:val="000000"/>
                <w:sz w:val="24"/>
                <w:szCs w:val="24"/>
                <w:lang w:bidi="ru-RU"/>
              </w:rPr>
              <w:t>ходьба по канату боком приставным шагом, руки на поясе.</w:t>
            </w:r>
          </w:p>
          <w:p w:rsidR="00EB54FE" w:rsidRPr="002540E7" w:rsidRDefault="00EB54FE" w:rsidP="0072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1">
              <w:rPr>
                <w:rFonts w:ascii="Times New Roman" w:eastAsia="Corbel" w:hAnsi="Times New Roman"/>
                <w:bCs/>
                <w:color w:val="000000"/>
                <w:sz w:val="24"/>
                <w:szCs w:val="24"/>
                <w:lang w:bidi="ru-RU"/>
              </w:rPr>
              <w:t>Прыжки:</w:t>
            </w:r>
            <w:r w:rsidRPr="00882BE1">
              <w:rPr>
                <w:rFonts w:ascii="Times New Roman" w:eastAsia="Corbel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882BE1">
              <w:rPr>
                <w:rFonts w:ascii="Times New Roman" w:eastAsia="Corbel" w:hAnsi="Times New Roman"/>
                <w:color w:val="000000"/>
                <w:sz w:val="24"/>
                <w:szCs w:val="24"/>
                <w:lang w:bidi="ru-RU"/>
              </w:rPr>
              <w:t>упражнение «Пингви</w:t>
            </w:r>
            <w:r w:rsidRPr="00882BE1">
              <w:rPr>
                <w:rFonts w:ascii="Times New Roman" w:eastAsia="Corbel" w:hAnsi="Times New Roman"/>
                <w:color w:val="000000"/>
                <w:sz w:val="24"/>
                <w:szCs w:val="24"/>
                <w:lang w:bidi="ru-RU"/>
              </w:rPr>
              <w:softHyphen/>
              <w:t xml:space="preserve">ны». </w:t>
            </w:r>
            <w:r w:rsidRPr="00882BE1">
              <w:rPr>
                <w:rFonts w:ascii="Times New Roman" w:eastAsia="Corbel" w:hAnsi="Times New Roman"/>
                <w:color w:val="000000"/>
                <w:spacing w:val="50"/>
                <w:sz w:val="24"/>
                <w:szCs w:val="24"/>
                <w:lang w:bidi="ru-RU"/>
              </w:rPr>
              <w:t>Описание:</w:t>
            </w:r>
            <w:r w:rsidRPr="00882BE1">
              <w:rPr>
                <w:rFonts w:ascii="Times New Roman" w:eastAsia="Corbel" w:hAnsi="Times New Roman"/>
                <w:color w:val="000000"/>
                <w:sz w:val="24"/>
                <w:szCs w:val="24"/>
                <w:lang w:bidi="ru-RU"/>
              </w:rPr>
              <w:t xml:space="preserve"> дети зажима</w:t>
            </w:r>
            <w:r w:rsidRPr="00882BE1">
              <w:rPr>
                <w:rFonts w:ascii="Times New Roman" w:eastAsia="Corbel" w:hAnsi="Times New Roman"/>
                <w:color w:val="000000"/>
                <w:sz w:val="24"/>
                <w:szCs w:val="24"/>
                <w:lang w:bidi="ru-RU"/>
              </w:rPr>
              <w:softHyphen/>
              <w:t>ют мяч между колен и прыгают на двух ногах</w:t>
            </w:r>
            <w:r w:rsidR="00720578">
              <w:rPr>
                <w:rFonts w:ascii="Times New Roman" w:eastAsia="Corbel" w:hAnsi="Times New Roman"/>
                <w:color w:val="000000"/>
                <w:sz w:val="24"/>
                <w:szCs w:val="24"/>
                <w:lang w:bidi="ru-RU"/>
              </w:rPr>
              <w:t>.</w:t>
            </w:r>
            <w:r w:rsidRPr="00882BE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EB54FE" w:rsidRPr="000B5297" w:rsidTr="007D092D"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2540E7" w:rsidRDefault="00EB54FE" w:rsidP="0072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Метание</w:t>
            </w:r>
            <w:r w:rsidRPr="00882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882BE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мешочков в обруч. </w:t>
            </w:r>
            <w:r w:rsidRPr="00882BE1">
              <w:rPr>
                <w:rFonts w:ascii="Times New Roman" w:eastAsia="Times New Roman" w:hAnsi="Times New Roman"/>
                <w:color w:val="000000"/>
                <w:spacing w:val="50"/>
                <w:sz w:val="24"/>
                <w:szCs w:val="24"/>
                <w:lang w:bidi="ru-RU"/>
              </w:rPr>
              <w:t>Описание:</w:t>
            </w:r>
            <w:r w:rsidRPr="00882BE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дети стоят по кру</w:t>
            </w:r>
            <w:r w:rsidRPr="00882BE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гу. В центре круга на расстоянии 2 м от детей обруч. Дети бросают мешочек в обруч. </w:t>
            </w:r>
            <w:r w:rsidRPr="00882B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Лазание:</w:t>
            </w:r>
            <w:r w:rsidRPr="00882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882BE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ползание по гимнасти</w:t>
            </w:r>
            <w:r w:rsidRPr="00882BE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ческой скамейке на ладонях и ко</w:t>
            </w:r>
            <w:r w:rsidRPr="00882BE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ленях </w:t>
            </w:r>
          </w:p>
        </w:tc>
      </w:tr>
      <w:tr w:rsidR="00EB54FE" w:rsidRPr="000B5297" w:rsidTr="00720578">
        <w:trPr>
          <w:trHeight w:val="875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20578" w:rsidRDefault="00EB54FE" w:rsidP="00720578">
            <w:pPr>
              <w:widowControl w:val="0"/>
              <w:spacing w:after="0" w:line="288" w:lineRule="exac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882B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Равновесие:</w:t>
            </w:r>
            <w:r w:rsidRPr="00882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882BE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по скамейке с мешочком на голове, руки на поясе</w:t>
            </w:r>
            <w:r w:rsidRPr="00882BE1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bidi="ru-RU"/>
              </w:rPr>
              <w:t xml:space="preserve">. </w:t>
            </w:r>
            <w:r w:rsidRPr="00882B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Прыжки</w:t>
            </w:r>
            <w:r w:rsidRPr="00882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882BE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 двух ногах между кеглями.</w:t>
            </w:r>
            <w:r w:rsidRPr="00882B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EB54FE" w:rsidRPr="00720578" w:rsidRDefault="00EB54FE" w:rsidP="00720578">
            <w:pPr>
              <w:widowControl w:val="0"/>
              <w:spacing w:after="0" w:line="28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882B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Лазание:</w:t>
            </w:r>
            <w:r w:rsidRPr="00882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82BE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пролезание</w:t>
            </w:r>
            <w:proofErr w:type="spellEnd"/>
            <w:r w:rsidRPr="00882BE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в обруч прямо и боком </w:t>
            </w:r>
            <w:r w:rsidRPr="00882BE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(обруч стоит на полу).</w:t>
            </w:r>
          </w:p>
        </w:tc>
      </w:tr>
      <w:tr w:rsidR="00EB54FE" w:rsidRPr="000B5297" w:rsidTr="007D092D">
        <w:trPr>
          <w:trHeight w:val="579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2540E7" w:rsidRDefault="00EB54FE" w:rsidP="0072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>Метание:</w:t>
            </w:r>
            <w:r w:rsidRPr="00882BE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882BE1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играющие распределя</w:t>
            </w:r>
            <w:r w:rsidRPr="00882BE1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ются на тройки, двое перебрасы</w:t>
            </w:r>
            <w:r w:rsidRPr="00882BE1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вают мяч, а третий находится между ними и старается коснуться мяча или поймать его. Прокаты</w:t>
            </w:r>
            <w:r w:rsidRPr="00882BE1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вание мяча одной и двумя руками</w:t>
            </w:r>
            <w:r w:rsidRPr="00882BE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 из разных положений между предметами на расстояние 3-4 м </w:t>
            </w:r>
            <w:r w:rsidRPr="00882BE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(интервал между предметами 30-40 см);</w:t>
            </w:r>
            <w:r w:rsidRPr="00882BE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бросание мяча о пол и ловля его двумя руками на ме</w:t>
            </w:r>
            <w:r w:rsidRPr="00882BE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сте </w:t>
            </w:r>
          </w:p>
        </w:tc>
      </w:tr>
      <w:tr w:rsidR="00EB54FE" w:rsidRPr="000B5297" w:rsidTr="007D092D">
        <w:trPr>
          <w:trHeight w:val="349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Октябрь, дата</w:t>
            </w: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EB54FE" w:rsidRPr="002540E7" w:rsidRDefault="001B07BA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EB54FE" w:rsidRPr="000B5297" w:rsidTr="007D092D">
        <w:trPr>
          <w:trHeight w:val="82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20578" w:rsidRDefault="00EB54FE" w:rsidP="007D0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882B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Равновесие:</w:t>
            </w:r>
            <w:r w:rsidRPr="00882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882BE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по скамейке прямо, боком.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20578" w:rsidRDefault="00EB54FE" w:rsidP="007D092D">
            <w:pPr>
              <w:spacing w:after="0" w:line="240" w:lineRule="auto"/>
              <w:jc w:val="both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882B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Прыжки</w:t>
            </w:r>
            <w:r w:rsidRPr="00882BE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882BE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через 5-6 предметов </w:t>
            </w:r>
            <w:r w:rsidRPr="00882BE1">
              <w:rPr>
                <w:rFonts w:ascii="Times New Roman" w:eastAsia="Courier New" w:hAnsi="Times New Roman"/>
                <w:bCs/>
                <w:i/>
                <w:iCs/>
                <w:color w:val="000000"/>
                <w:sz w:val="24"/>
                <w:szCs w:val="24"/>
                <w:lang w:bidi="ru-RU"/>
              </w:rPr>
              <w:t>(высота предметов 15-20 см).</w:t>
            </w:r>
            <w:r w:rsidRPr="00882BE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EB54FE" w:rsidRPr="002540E7" w:rsidRDefault="00EB54FE" w:rsidP="0072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>Лазание:</w:t>
            </w:r>
            <w:r w:rsidRPr="00882BE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82BE1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подлезание</w:t>
            </w:r>
            <w:proofErr w:type="spellEnd"/>
            <w:r w:rsidRPr="00882BE1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под дугу прямо и боком, не касаясь руками пола </w:t>
            </w:r>
          </w:p>
        </w:tc>
      </w:tr>
      <w:tr w:rsidR="00EB54FE" w:rsidRPr="000B5297" w:rsidTr="007D092D">
        <w:trPr>
          <w:trHeight w:val="82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2540E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E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>Метание:</w:t>
            </w:r>
            <w:r w:rsidRPr="00882BE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882BE1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бросание мяча о стенку и ловля его двумя руками; вверх и ловля его на месте </w:t>
            </w:r>
            <w:r w:rsidRPr="00882BE1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  <w:lang w:bidi="ru-RU"/>
              </w:rPr>
              <w:t>(не менее 10раз подряд</w:t>
            </w:r>
            <w:r w:rsidRPr="00882BE1"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)\</w:t>
            </w:r>
            <w:r w:rsidRPr="00882BE1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отбивание мяча о пол одной рукой на месте </w:t>
            </w:r>
            <w:r w:rsidRPr="00882BE1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  <w:lang w:bidi="ru-RU"/>
              </w:rPr>
              <w:t>(не менее 10 раз подряд).</w:t>
            </w:r>
          </w:p>
        </w:tc>
      </w:tr>
      <w:tr w:rsidR="00EB54FE" w:rsidRPr="000B5297" w:rsidTr="007D092D">
        <w:trPr>
          <w:trHeight w:val="601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20578" w:rsidRDefault="00EB54FE" w:rsidP="007D092D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56331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>Равновесие:</w:t>
            </w:r>
            <w:r w:rsidRPr="00563315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563315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ходьба по скамейке на носочках, руки на поясе. </w:t>
            </w:r>
          </w:p>
          <w:p w:rsidR="00EB54FE" w:rsidRPr="002540E7" w:rsidRDefault="00EB54FE" w:rsidP="0072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31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>Прыжки:</w:t>
            </w:r>
            <w:r w:rsidRPr="00563315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563315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упражнение «Пере</w:t>
            </w:r>
            <w:r w:rsidRPr="00563315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прыгни - не задень». Детям нуж</w:t>
            </w:r>
            <w:r w:rsidRPr="00563315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но перепрыгнуть через шнур справа и слева, продвигаясь впе</w:t>
            </w:r>
            <w:r w:rsidRPr="00563315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 xml:space="preserve">ред </w:t>
            </w:r>
          </w:p>
        </w:tc>
      </w:tr>
      <w:tr w:rsidR="00EB54FE" w:rsidRPr="000B5297" w:rsidTr="007D092D">
        <w:trPr>
          <w:trHeight w:val="535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20578" w:rsidRDefault="00EB54FE" w:rsidP="00720578">
            <w:pPr>
              <w:spacing w:after="0" w:line="286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6331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>Метание</w:t>
            </w:r>
            <w:r w:rsidRPr="00563315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: </w:t>
            </w:r>
            <w:r w:rsidRPr="00563315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забрасывание мяча в баскетбольное кольцо с рассто</w:t>
            </w:r>
            <w:r w:rsidRPr="00563315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 xml:space="preserve">яния 3,5 м </w:t>
            </w:r>
            <w:r w:rsidRPr="00563315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  <w:lang w:bidi="ru-RU"/>
              </w:rPr>
              <w:t>(высота баскетболь</w:t>
            </w:r>
            <w:r w:rsidRPr="0056331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ного кольца от пола 2,2 м);</w:t>
            </w:r>
            <w:r w:rsidRPr="0056331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под</w:t>
            </w:r>
            <w:r w:rsidRPr="0056331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брасывание мяча вве</w:t>
            </w:r>
            <w:proofErr w:type="gramStart"/>
            <w:r w:rsidRPr="0056331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рх с хл</w:t>
            </w:r>
            <w:proofErr w:type="gramEnd"/>
            <w:r w:rsidRPr="0056331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опком во время полета мяча. </w:t>
            </w:r>
          </w:p>
          <w:p w:rsidR="00EB54FE" w:rsidRPr="00720578" w:rsidRDefault="00EB54FE" w:rsidP="00720578">
            <w:pPr>
              <w:spacing w:after="0" w:line="286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5633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Лазание:</w:t>
            </w:r>
            <w:r w:rsidRPr="005633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56331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ползание по гимнасти</w:t>
            </w:r>
            <w:r w:rsidRPr="0056331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ческой скамейке на животе, под</w:t>
            </w:r>
            <w:r w:rsidRPr="0056331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тягиваясь двумя руками </w:t>
            </w:r>
            <w:r w:rsidRPr="005633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(</w:t>
            </w:r>
            <w:r w:rsidRPr="0056331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высота скамейки 25 см).</w:t>
            </w:r>
          </w:p>
        </w:tc>
      </w:tr>
      <w:tr w:rsidR="00EB54FE" w:rsidRPr="000B5297" w:rsidTr="007D092D">
        <w:trPr>
          <w:trHeight w:val="278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Ноябрь, дата</w:t>
            </w: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EB54FE" w:rsidRPr="002540E7" w:rsidRDefault="001B07BA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EB54FE" w:rsidRPr="000B5297" w:rsidTr="007D092D">
        <w:trPr>
          <w:trHeight w:val="82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20578" w:rsidRDefault="00EB54FE" w:rsidP="007D0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4B04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Равновесие:</w:t>
            </w:r>
            <w:r w:rsidRPr="004B04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4B040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по скамейке с перекладыванием мяча из пра</w:t>
            </w:r>
            <w:r w:rsidRPr="004B040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вой руки в </w:t>
            </w:r>
            <w:proofErr w:type="gramStart"/>
            <w:r w:rsidRPr="004B040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левую</w:t>
            </w:r>
            <w:proofErr w:type="gramEnd"/>
            <w:r w:rsidRPr="004B040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перед собой и за спиной. </w:t>
            </w:r>
          </w:p>
          <w:p w:rsidR="00720578" w:rsidRDefault="00EB54FE" w:rsidP="007D0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4B04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Прыжки</w:t>
            </w:r>
            <w:r w:rsidRPr="004B04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4B040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по прямой (два - на правой ноге, два - на левой). </w:t>
            </w:r>
            <w:proofErr w:type="gramEnd"/>
          </w:p>
          <w:p w:rsidR="00EB54FE" w:rsidRPr="002540E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08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Ползание по гимнасти</w:t>
            </w:r>
            <w:r w:rsidRPr="004B0408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ческой скамейке на четвереньках.</w:t>
            </w:r>
          </w:p>
        </w:tc>
      </w:tr>
      <w:tr w:rsidR="00EB54FE" w:rsidRPr="000B5297" w:rsidTr="007D092D">
        <w:trPr>
          <w:trHeight w:val="82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2540E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Метание:</w:t>
            </w:r>
            <w:r w:rsidRPr="004B04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4B040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перебрасывание мяча двумя руками снизу, из-за головы в парах </w:t>
            </w:r>
            <w:r w:rsidRPr="004B040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(расстояние между детьми 2,5 м)\</w:t>
            </w:r>
            <w:r w:rsidRPr="004B040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отбивание мяча о пол правой и левой руками с продвижением вперед шагом; перебрасывание мяча в парах из разных положений (стоя, сидя).</w:t>
            </w:r>
          </w:p>
        </w:tc>
      </w:tr>
      <w:tr w:rsidR="00EB54FE" w:rsidRPr="000B5297" w:rsidTr="007D092D">
        <w:trPr>
          <w:trHeight w:val="82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20578" w:rsidRDefault="00EB54FE" w:rsidP="007D0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D46B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Равновесие:</w:t>
            </w:r>
            <w:r w:rsidRPr="00D46B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D46B3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ходьба по скамейке с мешочком на голове, руки на поясе. </w:t>
            </w:r>
            <w:r w:rsidRPr="00D46B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Прыжки:</w:t>
            </w:r>
            <w:r w:rsidRPr="00D46B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D46B3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перепрыгивание через шнуры </w:t>
            </w:r>
            <w:r w:rsidR="007205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(рас</w:t>
            </w:r>
            <w:proofErr w:type="gramStart"/>
            <w:r w:rsidR="007205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="007205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D46B3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D46B3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м</w:t>
            </w:r>
            <w:proofErr w:type="gramEnd"/>
            <w:r w:rsidRPr="00D46B3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ежду шну</w:t>
            </w:r>
            <w:r w:rsidRPr="00D46B3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рами 50 см).</w:t>
            </w:r>
            <w:r w:rsidRPr="00D46B3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EB54FE" w:rsidRPr="002540E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B3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>Лазание:</w:t>
            </w:r>
            <w:r w:rsidRPr="00D46B3B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D46B3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ползание на четверень</w:t>
            </w:r>
            <w:r w:rsidRPr="00D46B3B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ках между кеглями, подталкивая перед собой головой мяч</w:t>
            </w:r>
          </w:p>
        </w:tc>
      </w:tr>
      <w:tr w:rsidR="00EB54FE" w:rsidRPr="000B5297" w:rsidTr="007D092D">
        <w:trPr>
          <w:trHeight w:val="58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2540E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B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Метание:</w:t>
            </w:r>
            <w:r w:rsidRPr="00D46B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D46B3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подбрасывание мяча двумя руками вверх и ловля его после хлопка в ладоши; бросание мяча о стену и ловля его двумя руками; отбивание мяча о пол од</w:t>
            </w:r>
            <w:r w:rsidRPr="00D46B3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ной рукой на месте </w:t>
            </w:r>
            <w:r w:rsidRPr="00D46B3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(до 6 раз под</w:t>
            </w:r>
            <w:r w:rsidRPr="00D46B3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ряд).</w:t>
            </w:r>
          </w:p>
        </w:tc>
      </w:tr>
      <w:tr w:rsidR="00EB54FE" w:rsidRPr="000B5297" w:rsidTr="007D092D">
        <w:trPr>
          <w:trHeight w:val="433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Декабрь, дата</w:t>
            </w: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EB54FE" w:rsidRPr="002540E7" w:rsidRDefault="001B07BA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EB54FE" w:rsidRPr="000B5297" w:rsidTr="007D092D">
        <w:trPr>
          <w:trHeight w:val="663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6437E1" w:rsidRDefault="00EB54FE" w:rsidP="00EB54FE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 xml:space="preserve">Равновесие: ходьба по скамейке с перешагиванием через кубики, </w:t>
            </w:r>
            <w:r w:rsidRPr="006437E1">
              <w:rPr>
                <w:rFonts w:ascii="Times New Roman" w:hAnsi="Times New Roman"/>
                <w:sz w:val="24"/>
                <w:szCs w:val="36"/>
              </w:rPr>
              <w:t>поставленные на расстоянии двух</w:t>
            </w:r>
            <w:r w:rsidR="00720578">
              <w:rPr>
                <w:rFonts w:ascii="Times New Roman" w:hAnsi="Times New Roman"/>
                <w:sz w:val="24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36"/>
              </w:rPr>
              <w:t xml:space="preserve">шагов ребенка (высота скамейки </w:t>
            </w:r>
            <w:r w:rsidRPr="006437E1">
              <w:rPr>
                <w:rFonts w:ascii="Times New Roman" w:hAnsi="Times New Roman"/>
                <w:sz w:val="24"/>
                <w:szCs w:val="36"/>
              </w:rPr>
              <w:t>25 см).</w:t>
            </w:r>
          </w:p>
          <w:p w:rsidR="00EB54FE" w:rsidRPr="00720578" w:rsidRDefault="00EB54FE" w:rsidP="00720578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 w:rsidRPr="006437E1">
              <w:rPr>
                <w:rFonts w:ascii="Times New Roman" w:hAnsi="Times New Roman"/>
                <w:sz w:val="24"/>
                <w:szCs w:val="36"/>
              </w:rPr>
              <w:t>Прыжки: перепрыгивание с ноги</w:t>
            </w:r>
            <w:r w:rsidR="00720578">
              <w:rPr>
                <w:rFonts w:ascii="Times New Roman" w:hAnsi="Times New Roman"/>
                <w:sz w:val="24"/>
                <w:szCs w:val="36"/>
              </w:rPr>
              <w:t xml:space="preserve"> </w:t>
            </w:r>
            <w:r w:rsidRPr="006437E1">
              <w:rPr>
                <w:rFonts w:ascii="Times New Roman" w:hAnsi="Times New Roman"/>
                <w:sz w:val="24"/>
                <w:szCs w:val="36"/>
              </w:rPr>
              <w:t>на ногу с продвижением вперед</w:t>
            </w:r>
            <w:r w:rsidR="00720578">
              <w:rPr>
                <w:rFonts w:ascii="Times New Roman" w:hAnsi="Times New Roman"/>
                <w:sz w:val="24"/>
                <w:szCs w:val="36"/>
              </w:rPr>
              <w:t xml:space="preserve"> </w:t>
            </w:r>
            <w:r w:rsidRPr="006437E1">
              <w:rPr>
                <w:rFonts w:ascii="Times New Roman" w:hAnsi="Times New Roman"/>
                <w:sz w:val="24"/>
                <w:szCs w:val="36"/>
              </w:rPr>
              <w:t>на расстояние 5 м.</w:t>
            </w:r>
          </w:p>
        </w:tc>
      </w:tr>
      <w:tr w:rsidR="00EB54FE" w:rsidRPr="000B5297" w:rsidTr="007D092D">
        <w:trPr>
          <w:trHeight w:val="555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20578" w:rsidRPr="006437E1" w:rsidRDefault="00EB54FE" w:rsidP="00720578">
            <w:pPr>
              <w:tabs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 xml:space="preserve">Метание: бросание мяча о стену и ловля его двумя руками; перебрасывание мяча в парах и ловля его </w:t>
            </w:r>
            <w:proofErr w:type="spellStart"/>
            <w:r>
              <w:rPr>
                <w:rFonts w:ascii="Times New Roman" w:hAnsi="Times New Roman"/>
                <w:sz w:val="24"/>
                <w:szCs w:val="36"/>
              </w:rPr>
              <w:t>вразных</w:t>
            </w:r>
            <w:proofErr w:type="spellEnd"/>
            <w:r>
              <w:rPr>
                <w:rFonts w:ascii="Times New Roman" w:hAnsi="Times New Roman"/>
                <w:sz w:val="24"/>
                <w:szCs w:val="36"/>
              </w:rPr>
              <w:t xml:space="preserve"> положениях (стоя, сидя) </w:t>
            </w:r>
          </w:p>
          <w:p w:rsidR="00720578" w:rsidRDefault="00EB54FE" w:rsidP="00EB5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6"/>
              </w:rPr>
            </w:pPr>
            <w:r w:rsidRPr="006437E1">
              <w:rPr>
                <w:rFonts w:ascii="Times New Roman" w:hAnsi="Times New Roman"/>
                <w:sz w:val="24"/>
                <w:szCs w:val="36"/>
              </w:rPr>
              <w:t>(ра</w:t>
            </w:r>
            <w:r>
              <w:rPr>
                <w:rFonts w:ascii="Times New Roman" w:hAnsi="Times New Roman"/>
                <w:sz w:val="24"/>
                <w:szCs w:val="36"/>
              </w:rPr>
              <w:t xml:space="preserve">сстояние между детьми 2,5 м). </w:t>
            </w:r>
          </w:p>
          <w:p w:rsidR="00EB54FE" w:rsidRPr="002540E7" w:rsidRDefault="00EB54FE" w:rsidP="0072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 xml:space="preserve">Лазание: ползание на четвереньках между кеглями, подталкивая </w:t>
            </w:r>
            <w:r w:rsidRPr="006437E1">
              <w:rPr>
                <w:rFonts w:ascii="Times New Roman" w:hAnsi="Times New Roman"/>
                <w:sz w:val="24"/>
                <w:szCs w:val="36"/>
              </w:rPr>
              <w:t>п</w:t>
            </w:r>
            <w:r>
              <w:rPr>
                <w:rFonts w:ascii="Times New Roman" w:hAnsi="Times New Roman"/>
                <w:sz w:val="24"/>
                <w:szCs w:val="36"/>
              </w:rPr>
              <w:t xml:space="preserve">еред собой головой мяч; </w:t>
            </w:r>
          </w:p>
        </w:tc>
      </w:tr>
      <w:tr w:rsidR="00EB54FE" w:rsidRPr="000B5297" w:rsidTr="007D092D">
        <w:trPr>
          <w:trHeight w:val="82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0A58D9" w:rsidRDefault="00EB54FE" w:rsidP="00EB54FE">
            <w:pPr>
              <w:widowControl w:val="0"/>
              <w:spacing w:after="0" w:line="276" w:lineRule="exact"/>
              <w:ind w:left="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BE50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Равновесие:</w:t>
            </w:r>
            <w:r w:rsidRPr="00BE50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E50E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и бег по на</w:t>
            </w:r>
            <w:r w:rsidRPr="00BE50E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клонной доске </w:t>
            </w:r>
            <w:r w:rsidRPr="00BE50E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(высота поднято</w:t>
            </w:r>
            <w:r w:rsidRPr="00BE50E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го края доски 40 см, ширина доски 20 см).</w:t>
            </w:r>
          </w:p>
          <w:p w:rsidR="00EB54FE" w:rsidRPr="00720578" w:rsidRDefault="00EB54FE" w:rsidP="00720578">
            <w:pPr>
              <w:widowControl w:val="0"/>
              <w:spacing w:after="0" w:line="276" w:lineRule="exac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BE50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Прыжки:</w:t>
            </w:r>
            <w:r w:rsidRPr="00BE50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E50E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упражнение «Кто бы</w:t>
            </w:r>
            <w:r w:rsidRPr="00BE50E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стрее до предмета» (дети зажи</w:t>
            </w:r>
            <w:r w:rsidRPr="00BE50E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мают мяч между ног и прыгают на двух ногах до предмета и об</w:t>
            </w:r>
            <w:r w:rsidRPr="00BE50E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ратно).</w:t>
            </w:r>
          </w:p>
        </w:tc>
      </w:tr>
      <w:tr w:rsidR="00EB54FE" w:rsidRPr="000B5297" w:rsidTr="007D092D">
        <w:trPr>
          <w:trHeight w:val="82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0A58D9" w:rsidRDefault="00EB54FE" w:rsidP="00EB54FE">
            <w:pPr>
              <w:widowControl w:val="0"/>
              <w:spacing w:after="0" w:line="276" w:lineRule="exac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BE50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Метание:</w:t>
            </w:r>
            <w:r w:rsidRPr="00BE50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E50E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упражнение «Забей шайбу в ворота» (отбивание шай</w:t>
            </w:r>
            <w:r w:rsidRPr="00BE50E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бы клюшкой правой и левой ру</w:t>
            </w:r>
            <w:r w:rsidRPr="00BE50E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ками в движении с расстояния 3-3,5 м).</w:t>
            </w:r>
          </w:p>
          <w:p w:rsidR="00EB54FE" w:rsidRPr="00EB54FE" w:rsidRDefault="00EB54FE" w:rsidP="00EB54FE">
            <w:pPr>
              <w:widowControl w:val="0"/>
              <w:spacing w:after="0" w:line="276" w:lineRule="exact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BE50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Лазание</w:t>
            </w:r>
            <w:r w:rsidRPr="00BE50E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: </w:t>
            </w:r>
            <w:r w:rsidRPr="00BE50E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ползание по гимнасти</w:t>
            </w:r>
            <w:r w:rsidRPr="00BE50E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ческой скамейке на животе, под</w:t>
            </w:r>
            <w:r w:rsidRPr="00BE50E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тягиваясь 2 руками; влезание по наклонной и вертикальной лестницам.</w:t>
            </w:r>
          </w:p>
        </w:tc>
      </w:tr>
      <w:tr w:rsidR="00EB54FE" w:rsidRPr="000B5297" w:rsidTr="007D092D">
        <w:trPr>
          <w:trHeight w:val="420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Январь, дата</w:t>
            </w: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EB54FE" w:rsidRPr="002540E7" w:rsidRDefault="001B07BA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EB54FE" w:rsidRPr="000B5297" w:rsidTr="00720578">
        <w:trPr>
          <w:trHeight w:val="267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B15431" w:rsidRDefault="00EB54FE" w:rsidP="00EB54FE">
            <w:pPr>
              <w:widowControl w:val="0"/>
              <w:spacing w:after="0" w:line="274" w:lineRule="exact"/>
              <w:ind w:left="20"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6A62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Равновесие:</w:t>
            </w:r>
            <w:r w:rsidRPr="006A62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6A62F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с перешаги</w:t>
            </w:r>
            <w:r w:rsidRPr="006A62F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ванием через набивные мячи с мешочком на голове, руки в стороны.</w:t>
            </w:r>
          </w:p>
          <w:p w:rsidR="00EB54FE" w:rsidRPr="002540E7" w:rsidRDefault="00EB54FE" w:rsidP="00EB5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Прыжки</w:t>
            </w:r>
            <w:r w:rsidRPr="006A62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6A62F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через шнуры на двух ногах без паузы </w:t>
            </w:r>
            <w:r w:rsidR="007205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(рас</w:t>
            </w:r>
            <w:proofErr w:type="gramStart"/>
            <w:r w:rsidR="007205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="007205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="007205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м</w:t>
            </w:r>
            <w:proofErr w:type="gramEnd"/>
            <w:r w:rsidR="007205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-</w:t>
            </w:r>
            <w:r w:rsidRPr="006A62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ду</w:t>
            </w:r>
            <w:proofErr w:type="spellEnd"/>
            <w:r w:rsidRPr="006A62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 шнурами 50 см).</w:t>
            </w:r>
          </w:p>
        </w:tc>
      </w:tr>
      <w:tr w:rsidR="00EB54FE" w:rsidRPr="000B5297" w:rsidTr="007D092D">
        <w:trPr>
          <w:trHeight w:val="689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B15431" w:rsidRDefault="00EB54FE" w:rsidP="00EB54FE">
            <w:pPr>
              <w:widowControl w:val="0"/>
              <w:spacing w:after="0" w:line="274" w:lineRule="exact"/>
              <w:ind w:left="20" w:right="4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6A62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Метание:</w:t>
            </w:r>
            <w:r w:rsidRPr="006A62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6A62F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перебрасывание мяча в парах и ловля </w:t>
            </w:r>
            <w:proofErr w:type="gramStart"/>
            <w:r w:rsidRPr="006A62F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его</w:t>
            </w:r>
            <w:proofErr w:type="gramEnd"/>
            <w:r w:rsidRPr="006A62F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стоя, сидя разными способами (снизу, из-за головы, от груди, после отскока от пола) </w:t>
            </w:r>
            <w:r w:rsidRPr="006A62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(расстояние между детьми 2,5 м).</w:t>
            </w:r>
          </w:p>
          <w:p w:rsidR="00EB54FE" w:rsidRPr="002540E7" w:rsidRDefault="00EB54FE" w:rsidP="00EB5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F8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Лазание: влезание на гимнастическую лестницу и спуск с неё.</w:t>
            </w:r>
          </w:p>
        </w:tc>
      </w:tr>
      <w:tr w:rsidR="00EB54FE" w:rsidRPr="000B5297" w:rsidTr="007D092D">
        <w:trPr>
          <w:trHeight w:val="571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20578" w:rsidRDefault="00EB54FE" w:rsidP="007D0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B2F">
              <w:rPr>
                <w:rFonts w:ascii="Times New Roman" w:hAnsi="Times New Roman"/>
                <w:sz w:val="24"/>
                <w:szCs w:val="24"/>
              </w:rPr>
              <w:t xml:space="preserve">Равновесие: ходьба по скамейке, руки за головой. </w:t>
            </w:r>
          </w:p>
          <w:p w:rsidR="00720578" w:rsidRDefault="00EB54FE" w:rsidP="007D0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bidi="ru-RU"/>
              </w:rPr>
            </w:pPr>
            <w:r w:rsidRPr="004E5B2F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 до ориентира (расстояние 80-90 см). </w:t>
            </w:r>
            <w:r w:rsidRPr="004E5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EB54FE" w:rsidRPr="002540E7" w:rsidRDefault="00720578" w:rsidP="0072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bidi="ru-RU"/>
              </w:rPr>
              <w:t>Метание: пере</w:t>
            </w:r>
            <w:r w:rsidR="00EB54FE" w:rsidRPr="004E5B2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bidi="ru-RU"/>
              </w:rPr>
              <w:t xml:space="preserve">брасывание мяча через сетку </w:t>
            </w:r>
          </w:p>
        </w:tc>
      </w:tr>
      <w:tr w:rsidR="00EB54FE" w:rsidRPr="000B5297" w:rsidTr="007D092D">
        <w:trPr>
          <w:trHeight w:val="551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20578" w:rsidRDefault="00EB54FE" w:rsidP="007D092D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4E5B2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>Лазание:</w:t>
            </w:r>
            <w:r w:rsidRPr="004E5B2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E5B2F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пролезание</w:t>
            </w:r>
            <w:proofErr w:type="spellEnd"/>
            <w:r w:rsidRPr="004E5B2F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в обруч правым и левым боком, не каса</w:t>
            </w:r>
            <w:r w:rsidRPr="004E5B2F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 xml:space="preserve">ясь руками пола (обруч стоит на полу); </w:t>
            </w:r>
          </w:p>
          <w:p w:rsidR="00EB54FE" w:rsidRPr="002540E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F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лазание по гимнастиче</w:t>
            </w:r>
            <w:r w:rsidRPr="004E5B2F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ской стенке (ритмично, меняя темп), не пропуская реек, по диа</w:t>
            </w:r>
            <w:r w:rsidRPr="004E5B2F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гонали с пролета на пролет.</w:t>
            </w:r>
          </w:p>
        </w:tc>
      </w:tr>
      <w:tr w:rsidR="00EB54FE" w:rsidRPr="000B5297" w:rsidTr="007D092D">
        <w:trPr>
          <w:trHeight w:val="333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Февраль, дата</w:t>
            </w: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EB54FE" w:rsidRPr="002540E7" w:rsidRDefault="001B07BA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EB54FE" w:rsidRPr="000B5297" w:rsidTr="007D092D">
        <w:trPr>
          <w:trHeight w:val="637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2540E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Прыжки</w:t>
            </w:r>
            <w:r w:rsidRPr="004E5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4E5B2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с ноги на ногу с про</w:t>
            </w:r>
            <w:r w:rsidRPr="004E5B2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движением вперед на расстояние 6 м. Равновесие: ходьба на носках между кеглями </w:t>
            </w:r>
            <w:r w:rsidR="00160DB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(рас</w:t>
            </w:r>
            <w:proofErr w:type="gramStart"/>
            <w:r w:rsidR="00160DB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="00160DB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4E5B2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4E5B2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м</w:t>
            </w:r>
            <w:proofErr w:type="gramEnd"/>
            <w:r w:rsidRPr="004E5B2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ежду ними 30 см).</w:t>
            </w:r>
          </w:p>
        </w:tc>
      </w:tr>
      <w:tr w:rsidR="00EB54FE" w:rsidRPr="000B5297" w:rsidTr="007D092D">
        <w:trPr>
          <w:trHeight w:val="561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60DB4" w:rsidRDefault="00EB54FE" w:rsidP="007D0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4E5B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Метание:</w:t>
            </w:r>
            <w:r w:rsidRPr="004E5B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4E5B2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метание мешочков от плеча в горизонтальную цель правой и левой рукой с расстоя</w:t>
            </w:r>
            <w:r w:rsidRPr="004E5B2F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ния 3 м. </w:t>
            </w:r>
          </w:p>
          <w:p w:rsidR="00EB54FE" w:rsidRPr="002540E7" w:rsidRDefault="00EB54FE" w:rsidP="00160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>Лазание</w:t>
            </w:r>
            <w:r w:rsidRPr="004E5B2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4E5B2F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по гимнастической стен</w:t>
            </w:r>
            <w:r w:rsidRPr="004E5B2F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ке с переходом на соседний про</w:t>
            </w:r>
            <w:r w:rsidRPr="004E5B2F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лет</w:t>
            </w:r>
            <w:r w:rsidR="00160DB4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EB54FE" w:rsidRPr="000B5297" w:rsidTr="007D092D">
        <w:trPr>
          <w:trHeight w:val="555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4E5B2F" w:rsidRDefault="00EB54FE" w:rsidP="00EB54FE">
            <w:pPr>
              <w:widowControl w:val="0"/>
              <w:spacing w:after="0" w:line="307" w:lineRule="exact"/>
              <w:ind w:left="20" w:right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B445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Равновесие:</w:t>
            </w:r>
            <w:r w:rsidRPr="00B445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4451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по скамейке, руки за головой.</w:t>
            </w:r>
          </w:p>
          <w:p w:rsidR="00EB54FE" w:rsidRPr="00EB54FE" w:rsidRDefault="00EB54FE" w:rsidP="00EB54FE">
            <w:pPr>
              <w:widowControl w:val="0"/>
              <w:spacing w:after="0" w:line="200" w:lineRule="exact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160DB4">
              <w:rPr>
                <w:rFonts w:ascii="Times New Roman" w:eastAsia="Trebuchet MS" w:hAnsi="Times New Roman"/>
                <w:bCs/>
                <w:color w:val="000000"/>
                <w:sz w:val="24"/>
                <w:szCs w:val="24"/>
                <w:lang w:bidi="ru-RU"/>
              </w:rPr>
              <w:t>Прыжки</w:t>
            </w:r>
            <w:r w:rsidRPr="00B44511">
              <w:rPr>
                <w:rFonts w:ascii="Times New Roman" w:eastAsia="Trebuchet MS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4451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 двух ногах из обруча в обруч, находящийся на расстоянии 40 см друг от друга.</w:t>
            </w:r>
          </w:p>
        </w:tc>
      </w:tr>
      <w:tr w:rsidR="00EB54FE" w:rsidRPr="000B5297" w:rsidTr="007D092D">
        <w:trPr>
          <w:trHeight w:val="82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2540E7" w:rsidRDefault="00EB54FE" w:rsidP="00160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1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>Метание:</w:t>
            </w:r>
            <w:r w:rsidRPr="00B4451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44511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забрасывание мяча в баскетбольное кольцо с рассто</w:t>
            </w:r>
            <w:r w:rsidRPr="00B44511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 xml:space="preserve">яния 3,5-4 м </w:t>
            </w:r>
            <w:r w:rsidRPr="00B4451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>Лазание:</w:t>
            </w:r>
            <w:r w:rsidRPr="00B4451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44511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влезание на гимнасти</w:t>
            </w:r>
            <w:r w:rsidRPr="00B44511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ческую стенку и спуск вниз, не пропуская реек; лазание по веревочной лестнице.</w:t>
            </w:r>
          </w:p>
        </w:tc>
      </w:tr>
      <w:tr w:rsidR="00EB54FE" w:rsidRPr="000B5297" w:rsidTr="007D092D">
        <w:trPr>
          <w:trHeight w:val="335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Март, дата</w:t>
            </w: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EB54FE" w:rsidRPr="002540E7" w:rsidRDefault="001B07BA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EB54FE" w:rsidRPr="000B5297" w:rsidTr="007D092D">
        <w:trPr>
          <w:trHeight w:val="653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60DB4" w:rsidRDefault="00EB54FE" w:rsidP="007D09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0DB4">
              <w:rPr>
                <w:rStyle w:val="10pt0"/>
                <w:rFonts w:eastAsiaTheme="minorEastAsia"/>
                <w:b w:val="0"/>
                <w:sz w:val="24"/>
                <w:szCs w:val="24"/>
              </w:rPr>
              <w:t>Равновесие:</w:t>
            </w:r>
            <w:r w:rsidRPr="001C5B3F">
              <w:rPr>
                <w:rStyle w:val="10pt0"/>
                <w:rFonts w:eastAsiaTheme="minorEastAsia"/>
                <w:sz w:val="24"/>
                <w:szCs w:val="24"/>
              </w:rPr>
              <w:t xml:space="preserve"> </w:t>
            </w:r>
            <w:r w:rsidRPr="001C5B3F">
              <w:rPr>
                <w:rStyle w:val="10pt"/>
                <w:rFonts w:eastAsiaTheme="minorEastAsia"/>
                <w:sz w:val="24"/>
                <w:szCs w:val="24"/>
              </w:rPr>
              <w:t>ходьба по гимнасти</w:t>
            </w:r>
            <w:r w:rsidRPr="001C5B3F">
              <w:rPr>
                <w:rStyle w:val="10pt"/>
                <w:rFonts w:eastAsiaTheme="minorEastAsia"/>
                <w:sz w:val="24"/>
                <w:szCs w:val="24"/>
              </w:rPr>
              <w:softHyphen/>
              <w:t>ческой скамейке боком пристав</w:t>
            </w:r>
            <w:r w:rsidRPr="001C5B3F">
              <w:rPr>
                <w:rStyle w:val="10pt"/>
                <w:rFonts w:eastAsiaTheme="minorEastAsia"/>
                <w:sz w:val="24"/>
                <w:szCs w:val="24"/>
              </w:rPr>
              <w:softHyphen/>
              <w:t>ным шагом, на середине присесть.</w:t>
            </w:r>
            <w:r w:rsidRPr="001C5B3F">
              <w:rPr>
                <w:sz w:val="24"/>
                <w:szCs w:val="24"/>
              </w:rPr>
              <w:t xml:space="preserve"> </w:t>
            </w:r>
          </w:p>
          <w:p w:rsidR="00EB54FE" w:rsidRPr="002540E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4">
              <w:rPr>
                <w:rStyle w:val="100"/>
                <w:rFonts w:eastAsiaTheme="minorEastAsia"/>
                <w:b w:val="0"/>
                <w:sz w:val="24"/>
                <w:szCs w:val="24"/>
              </w:rPr>
              <w:t>Прыжки</w:t>
            </w:r>
            <w:r w:rsidRPr="001C5B3F">
              <w:rPr>
                <w:rStyle w:val="100"/>
                <w:rFonts w:eastAsiaTheme="minorEastAsia"/>
                <w:sz w:val="24"/>
                <w:szCs w:val="24"/>
              </w:rPr>
              <w:t xml:space="preserve"> </w:t>
            </w:r>
            <w:r w:rsidRPr="001C5B3F">
              <w:rPr>
                <w:rStyle w:val="10"/>
                <w:rFonts w:eastAsiaTheme="minorEastAsia"/>
                <w:sz w:val="24"/>
                <w:szCs w:val="24"/>
              </w:rPr>
              <w:t xml:space="preserve">правым, левым боком через короткие </w:t>
            </w:r>
            <w:proofErr w:type="spellStart"/>
            <w:r w:rsidRPr="001C5B3F">
              <w:rPr>
                <w:rStyle w:val="10"/>
                <w:rFonts w:eastAsiaTheme="minorEastAsia"/>
                <w:sz w:val="24"/>
                <w:szCs w:val="24"/>
              </w:rPr>
              <w:t>щнуры</w:t>
            </w:r>
            <w:proofErr w:type="spellEnd"/>
            <w:r w:rsidRPr="001C5B3F">
              <w:rPr>
                <w:rStyle w:val="10"/>
                <w:rFonts w:eastAsiaTheme="minorEastAsia"/>
                <w:sz w:val="24"/>
                <w:szCs w:val="24"/>
              </w:rPr>
              <w:t xml:space="preserve"> </w:t>
            </w:r>
            <w:r w:rsidRPr="001C5B3F">
              <w:rPr>
                <w:rStyle w:val="101"/>
                <w:rFonts w:eastAsiaTheme="minorEastAsia"/>
                <w:sz w:val="24"/>
                <w:szCs w:val="24"/>
              </w:rPr>
              <w:t>(расстоя</w:t>
            </w:r>
            <w:r w:rsidRPr="001C5B3F">
              <w:rPr>
                <w:rStyle w:val="101"/>
                <w:rFonts w:eastAsiaTheme="minorEastAsia"/>
                <w:sz w:val="24"/>
                <w:szCs w:val="24"/>
              </w:rPr>
              <w:softHyphen/>
              <w:t>ние между шнурами 40 см).</w:t>
            </w:r>
          </w:p>
        </w:tc>
      </w:tr>
      <w:tr w:rsidR="00EB54FE" w:rsidRPr="000B5297" w:rsidTr="007D092D">
        <w:trPr>
          <w:trHeight w:val="82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60DB4" w:rsidRDefault="00EB54FE" w:rsidP="007D092D">
            <w:pPr>
              <w:spacing w:after="0" w:line="240" w:lineRule="auto"/>
              <w:jc w:val="both"/>
              <w:rPr>
                <w:rStyle w:val="101"/>
                <w:rFonts w:eastAsiaTheme="minorEastAsia"/>
                <w:sz w:val="24"/>
                <w:szCs w:val="24"/>
              </w:rPr>
            </w:pPr>
            <w:r w:rsidRPr="00160DB4">
              <w:rPr>
                <w:rStyle w:val="100"/>
                <w:rFonts w:eastAsiaTheme="minorEastAsia"/>
                <w:b w:val="0"/>
                <w:sz w:val="24"/>
                <w:szCs w:val="24"/>
              </w:rPr>
              <w:t>Метание</w:t>
            </w:r>
            <w:r w:rsidRPr="001C5B3F">
              <w:rPr>
                <w:rStyle w:val="100"/>
                <w:rFonts w:eastAsiaTheme="minorEastAsia"/>
                <w:sz w:val="24"/>
                <w:szCs w:val="24"/>
              </w:rPr>
              <w:t xml:space="preserve"> </w:t>
            </w:r>
            <w:r w:rsidRPr="001C5B3F">
              <w:rPr>
                <w:rStyle w:val="10"/>
                <w:rFonts w:eastAsiaTheme="minorEastAsia"/>
                <w:sz w:val="24"/>
                <w:szCs w:val="24"/>
              </w:rPr>
              <w:t>мешочков в горизон</w:t>
            </w:r>
            <w:r w:rsidRPr="001C5B3F">
              <w:rPr>
                <w:rStyle w:val="10"/>
                <w:rFonts w:eastAsiaTheme="minorEastAsia"/>
                <w:sz w:val="24"/>
                <w:szCs w:val="24"/>
              </w:rPr>
              <w:softHyphen/>
              <w:t xml:space="preserve">тальную цель от плеча правой и левой рукой </w:t>
            </w:r>
            <w:r w:rsidRPr="001C5B3F">
              <w:rPr>
                <w:rStyle w:val="101"/>
                <w:rFonts w:eastAsiaTheme="minorEastAsia"/>
                <w:sz w:val="24"/>
                <w:szCs w:val="24"/>
              </w:rPr>
              <w:t xml:space="preserve">(расстояние от линии до цели 3,5-4 м). </w:t>
            </w:r>
          </w:p>
          <w:p w:rsidR="00EB54FE" w:rsidRPr="00160DB4" w:rsidRDefault="00EB54FE" w:rsidP="00160D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160DB4">
              <w:rPr>
                <w:rStyle w:val="100"/>
                <w:rFonts w:eastAsiaTheme="minorEastAsia"/>
                <w:b w:val="0"/>
                <w:sz w:val="24"/>
                <w:szCs w:val="24"/>
              </w:rPr>
              <w:t>Лазание:</w:t>
            </w:r>
            <w:r w:rsidRPr="001C5B3F">
              <w:rPr>
                <w:rStyle w:val="100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1C5B3F">
              <w:rPr>
                <w:rStyle w:val="10"/>
                <w:rFonts w:eastAsiaTheme="minorEastAsia"/>
                <w:sz w:val="24"/>
                <w:szCs w:val="24"/>
              </w:rPr>
              <w:t>подлезание</w:t>
            </w:r>
            <w:proofErr w:type="spellEnd"/>
            <w:r w:rsidRPr="001C5B3F">
              <w:rPr>
                <w:rStyle w:val="10"/>
                <w:rFonts w:eastAsiaTheme="minorEastAsia"/>
                <w:sz w:val="24"/>
                <w:szCs w:val="24"/>
              </w:rPr>
              <w:t xml:space="preserve"> под шнур правым и левым боком справа;</w:t>
            </w:r>
          </w:p>
        </w:tc>
      </w:tr>
      <w:tr w:rsidR="00EB54FE" w:rsidRPr="000B5297" w:rsidTr="007D092D">
        <w:trPr>
          <w:trHeight w:val="82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60DB4" w:rsidRDefault="00EB54FE" w:rsidP="007D0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3D4D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Равновесие:</w:t>
            </w:r>
            <w:r w:rsidRPr="003D4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3D4DC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ходьба по канату боком приставным шагом с ме</w:t>
            </w:r>
            <w:r w:rsidRPr="003D4DC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шочком на голове, руки на поясе. </w:t>
            </w:r>
          </w:p>
          <w:p w:rsidR="00EB54FE" w:rsidRPr="002540E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D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Прыжки</w:t>
            </w:r>
            <w:r w:rsidRPr="003D4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3D4DC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в высоту с разбега </w:t>
            </w:r>
            <w:r w:rsidRPr="003D4D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t>(вы</w:t>
            </w:r>
            <w:r w:rsidRPr="003D4D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сота 40 см).</w:t>
            </w:r>
          </w:p>
        </w:tc>
      </w:tr>
      <w:tr w:rsidR="00EB54FE" w:rsidRPr="000B5297" w:rsidTr="007D092D">
        <w:trPr>
          <w:trHeight w:val="82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2540E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D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Метание:</w:t>
            </w:r>
            <w:r w:rsidRPr="003D4D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3D4DC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упражнение: «Прокати и сбей» (сбивание мя</w:t>
            </w:r>
            <w:r w:rsidRPr="003D4DC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>чом кегли); прокатывание набив</w:t>
            </w:r>
            <w:r w:rsidRPr="003D4DC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ного мяча в парах </w:t>
            </w:r>
            <w:r w:rsidRPr="003D4DC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bidi="ru-RU"/>
              </w:rPr>
              <w:t>(расстояние между детьми 3-4 м).</w:t>
            </w:r>
            <w:r w:rsidRPr="003D4DC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D4DC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 xml:space="preserve">Лазание: </w:t>
            </w:r>
            <w:proofErr w:type="spellStart"/>
            <w:r w:rsidRPr="003D4DC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>подлезание</w:t>
            </w:r>
            <w:proofErr w:type="spellEnd"/>
            <w:r w:rsidRPr="003D4DC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bidi="ru-RU"/>
              </w:rPr>
              <w:t xml:space="preserve"> под дугу </w:t>
            </w:r>
            <w:r w:rsidRPr="003D4DC9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4"/>
                <w:lang w:bidi="ru-RU"/>
              </w:rPr>
              <w:t>(высота дуги 40-50 см).</w:t>
            </w:r>
          </w:p>
        </w:tc>
      </w:tr>
      <w:tr w:rsidR="00EB54FE" w:rsidRPr="000B5297" w:rsidTr="007D092D">
        <w:trPr>
          <w:trHeight w:val="443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дата</w:t>
            </w: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EB54FE" w:rsidRPr="002540E7" w:rsidRDefault="001B07BA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EB54FE" w:rsidRPr="000B5297" w:rsidTr="00160DB4">
        <w:trPr>
          <w:trHeight w:val="539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EB54FE" w:rsidRDefault="00EB54FE" w:rsidP="00EB54FE">
            <w:pPr>
              <w:widowControl w:val="0"/>
              <w:spacing w:after="0" w:line="264" w:lineRule="exact"/>
              <w:ind w:left="20" w:right="20"/>
              <w:rPr>
                <w:rFonts w:ascii="Times New Roman" w:eastAsia="Times New Roman" w:hAnsi="Times New Roman"/>
                <w:color w:val="000000"/>
                <w:sz w:val="24"/>
                <w:szCs w:val="20"/>
                <w:lang w:bidi="ru-RU"/>
              </w:rPr>
            </w:pPr>
            <w:r w:rsidRPr="0002569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bidi="ru-RU"/>
              </w:rPr>
              <w:t>Прыжки</w:t>
            </w:r>
            <w:r w:rsidRPr="00025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bidi="ru-RU"/>
              </w:rPr>
              <w:t xml:space="preserve"> </w:t>
            </w:r>
            <w:r w:rsidRPr="0002569D">
              <w:rPr>
                <w:rFonts w:ascii="Times New Roman" w:eastAsia="Times New Roman" w:hAnsi="Times New Roman"/>
                <w:color w:val="000000"/>
                <w:sz w:val="24"/>
                <w:szCs w:val="20"/>
                <w:lang w:bidi="ru-RU"/>
              </w:rPr>
              <w:t>из обруча в обруч на двух ногах, на правой ноге, на левой ноге. Равновесие: ходьба по скамейке через предметы, руки за головой.</w:t>
            </w:r>
          </w:p>
        </w:tc>
      </w:tr>
      <w:tr w:rsidR="00EB54FE" w:rsidRPr="000B5297" w:rsidTr="007D092D">
        <w:trPr>
          <w:trHeight w:val="543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02569D" w:rsidRDefault="00EB54FE" w:rsidP="00EB54FE">
            <w:pPr>
              <w:widowControl w:val="0"/>
              <w:spacing w:after="0" w:line="264" w:lineRule="exact"/>
              <w:ind w:left="20" w:right="2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bidi="ru-RU"/>
              </w:rPr>
            </w:pPr>
            <w:r w:rsidRPr="0002569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bidi="ru-RU"/>
              </w:rPr>
              <w:t>Метание:</w:t>
            </w:r>
            <w:r w:rsidRPr="00025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bidi="ru-RU"/>
              </w:rPr>
              <w:t xml:space="preserve"> </w:t>
            </w:r>
            <w:r w:rsidRPr="0002569D">
              <w:rPr>
                <w:rFonts w:ascii="Times New Roman" w:eastAsia="Times New Roman" w:hAnsi="Times New Roman"/>
                <w:color w:val="000000"/>
                <w:sz w:val="24"/>
                <w:szCs w:val="20"/>
                <w:lang w:bidi="ru-RU"/>
              </w:rPr>
              <w:t>отбивание мяча о пол правой и левой руками в движе</w:t>
            </w:r>
            <w:r w:rsidRPr="0002569D">
              <w:rPr>
                <w:rFonts w:ascii="Times New Roman" w:eastAsia="Times New Roman" w:hAnsi="Times New Roman"/>
                <w:color w:val="000000"/>
                <w:sz w:val="24"/>
                <w:szCs w:val="20"/>
                <w:lang w:bidi="ru-RU"/>
              </w:rPr>
              <w:softHyphen/>
              <w:t>нии на расстоянии 5-6 м.</w:t>
            </w:r>
          </w:p>
          <w:p w:rsidR="00EB54FE" w:rsidRPr="002540E7" w:rsidRDefault="00EB54FE" w:rsidP="00EB5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9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bidi="ru-RU"/>
              </w:rPr>
              <w:t>Лазание:</w:t>
            </w:r>
            <w:r w:rsidRPr="00025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bidi="ru-RU"/>
              </w:rPr>
              <w:t xml:space="preserve"> </w:t>
            </w:r>
            <w:r w:rsidRPr="0002569D">
              <w:rPr>
                <w:rFonts w:ascii="Times New Roman" w:eastAsia="Times New Roman" w:hAnsi="Times New Roman"/>
                <w:color w:val="000000"/>
                <w:sz w:val="24"/>
                <w:szCs w:val="20"/>
                <w:lang w:bidi="ru-RU"/>
              </w:rPr>
              <w:t>влезание на наклонную лесенку, спуск по вертикальной лесенке.</w:t>
            </w:r>
          </w:p>
        </w:tc>
      </w:tr>
      <w:tr w:rsidR="00EB54FE" w:rsidRPr="000B5297" w:rsidTr="007D092D">
        <w:trPr>
          <w:trHeight w:val="82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60DB4" w:rsidRDefault="00EB54FE" w:rsidP="007D092D">
            <w:pPr>
              <w:spacing w:after="0" w:line="240" w:lineRule="auto"/>
              <w:jc w:val="both"/>
              <w:rPr>
                <w:rStyle w:val="10"/>
                <w:rFonts w:eastAsiaTheme="minorEastAsia"/>
                <w:sz w:val="24"/>
                <w:szCs w:val="24"/>
              </w:rPr>
            </w:pPr>
            <w:r w:rsidRPr="00160DB4">
              <w:rPr>
                <w:rStyle w:val="10Corbel"/>
                <w:rFonts w:ascii="Times New Roman" w:hAnsi="Times New Roman" w:cs="Times New Roman"/>
                <w:b w:val="0"/>
                <w:sz w:val="24"/>
                <w:szCs w:val="24"/>
              </w:rPr>
              <w:t>Равновесие: ходьба по гимнастич</w:t>
            </w:r>
            <w:r w:rsidRPr="00160DB4">
              <w:rPr>
                <w:rStyle w:val="10"/>
                <w:rFonts w:eastAsiaTheme="minorEastAsia"/>
                <w:sz w:val="24"/>
                <w:szCs w:val="24"/>
              </w:rPr>
              <w:t>еской</w:t>
            </w:r>
            <w:r w:rsidRPr="0002569D">
              <w:rPr>
                <w:rStyle w:val="10"/>
                <w:rFonts w:eastAsiaTheme="minorEastAsia"/>
                <w:sz w:val="24"/>
                <w:szCs w:val="24"/>
              </w:rPr>
              <w:t xml:space="preserve"> скамейке </w:t>
            </w:r>
            <w:proofErr w:type="gramStart"/>
            <w:r w:rsidRPr="0002569D">
              <w:rPr>
                <w:rStyle w:val="10"/>
                <w:rFonts w:eastAsiaTheme="minorEastAsia"/>
                <w:sz w:val="24"/>
                <w:szCs w:val="24"/>
              </w:rPr>
              <w:t>с перекладыва</w:t>
            </w:r>
            <w:r w:rsidRPr="0002569D">
              <w:rPr>
                <w:rStyle w:val="10"/>
                <w:rFonts w:eastAsiaTheme="minorEastAsia"/>
                <w:sz w:val="24"/>
                <w:szCs w:val="24"/>
              </w:rPr>
              <w:softHyphen/>
              <w:t>ем</w:t>
            </w:r>
            <w:proofErr w:type="gramEnd"/>
            <w:r w:rsidRPr="0002569D">
              <w:rPr>
                <w:rStyle w:val="10"/>
                <w:rFonts w:eastAsiaTheme="minorEastAsia"/>
                <w:sz w:val="24"/>
                <w:szCs w:val="24"/>
              </w:rPr>
              <w:t xml:space="preserve">  мяча из одной руки в другую  перед собой, за спиной.</w:t>
            </w:r>
          </w:p>
          <w:p w:rsidR="00EB54FE" w:rsidRPr="002540E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9D">
              <w:rPr>
                <w:rStyle w:val="10"/>
                <w:rFonts w:eastAsiaTheme="minorEastAsia"/>
                <w:sz w:val="24"/>
                <w:szCs w:val="24"/>
              </w:rPr>
              <w:t xml:space="preserve"> Прыжки: перепрыгивание через </w:t>
            </w:r>
            <w:r w:rsidRPr="0002569D">
              <w:rPr>
                <w:rStyle w:val="10CenturyGothic75pt-1pt"/>
                <w:rFonts w:ascii="Times New Roman" w:hAnsi="Times New Roman" w:cs="Times New Roman"/>
                <w:sz w:val="24"/>
                <w:szCs w:val="24"/>
                <w:lang w:bidi="en-US"/>
              </w:rPr>
              <w:t>шнур (высота 15-20 см)</w:t>
            </w:r>
          </w:p>
        </w:tc>
      </w:tr>
      <w:tr w:rsidR="00EB54FE" w:rsidRPr="000B5297" w:rsidTr="007D092D">
        <w:trPr>
          <w:trHeight w:val="82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60DB4" w:rsidRDefault="00EB54FE" w:rsidP="00160DB4">
            <w:pPr>
              <w:spacing w:after="0" w:line="240" w:lineRule="auto"/>
              <w:jc w:val="both"/>
              <w:rPr>
                <w:rStyle w:val="101"/>
                <w:rFonts w:eastAsiaTheme="minorEastAsia"/>
              </w:rPr>
            </w:pPr>
            <w:r w:rsidRPr="00160DB4">
              <w:rPr>
                <w:rStyle w:val="100"/>
                <w:rFonts w:eastAsiaTheme="minorEastAsia"/>
                <w:b w:val="0"/>
                <w:sz w:val="24"/>
              </w:rPr>
              <w:t>Метание:</w:t>
            </w:r>
            <w:r w:rsidRPr="0002569D">
              <w:rPr>
                <w:rStyle w:val="100"/>
                <w:rFonts w:eastAsiaTheme="minorEastAsia"/>
                <w:sz w:val="24"/>
              </w:rPr>
              <w:t xml:space="preserve"> </w:t>
            </w:r>
            <w:r w:rsidRPr="0002569D">
              <w:rPr>
                <w:rStyle w:val="10"/>
                <w:rFonts w:eastAsiaTheme="minorEastAsia"/>
                <w:sz w:val="24"/>
              </w:rPr>
              <w:t>перебрасывание мяча от груди, из-за головы двумя рука</w:t>
            </w:r>
            <w:r w:rsidRPr="0002569D">
              <w:rPr>
                <w:rStyle w:val="10"/>
                <w:rFonts w:eastAsiaTheme="minorEastAsia"/>
                <w:sz w:val="24"/>
              </w:rPr>
              <w:softHyphen/>
              <w:t>ми друг другу через сетку с рассто</w:t>
            </w:r>
            <w:r w:rsidRPr="0002569D">
              <w:rPr>
                <w:rStyle w:val="10"/>
                <w:rFonts w:eastAsiaTheme="minorEastAsia"/>
                <w:sz w:val="24"/>
              </w:rPr>
              <w:softHyphen/>
              <w:t xml:space="preserve">яния 3-4 м </w:t>
            </w:r>
          </w:p>
          <w:p w:rsidR="00EB54FE" w:rsidRPr="002540E7" w:rsidRDefault="00EB54FE" w:rsidP="00160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B4">
              <w:rPr>
                <w:rStyle w:val="100"/>
                <w:rFonts w:eastAsiaTheme="minorEastAsia"/>
                <w:b w:val="0"/>
                <w:sz w:val="24"/>
              </w:rPr>
              <w:t>Лазание:</w:t>
            </w:r>
            <w:r w:rsidRPr="0002569D">
              <w:rPr>
                <w:rStyle w:val="100"/>
                <w:rFonts w:eastAsiaTheme="minorEastAsia"/>
                <w:sz w:val="24"/>
              </w:rPr>
              <w:t xml:space="preserve"> </w:t>
            </w:r>
            <w:r w:rsidRPr="0002569D">
              <w:rPr>
                <w:rStyle w:val="10"/>
                <w:rFonts w:eastAsiaTheme="minorEastAsia"/>
                <w:sz w:val="24"/>
              </w:rPr>
              <w:t>ползание по скамейке на животе; лазание по веревочной лестнице, по металлической поверхности.</w:t>
            </w:r>
          </w:p>
        </w:tc>
      </w:tr>
      <w:tr w:rsidR="00EB54FE" w:rsidRPr="000B5297" w:rsidTr="007D092D">
        <w:trPr>
          <w:trHeight w:val="441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дата</w:t>
            </w: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ребёнка</w:t>
            </w:r>
          </w:p>
        </w:tc>
        <w:tc>
          <w:tcPr>
            <w:tcW w:w="7938" w:type="dxa"/>
          </w:tcPr>
          <w:p w:rsidR="00EB54FE" w:rsidRPr="002540E7" w:rsidRDefault="001B07BA" w:rsidP="007D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Закрепить умение:</w:t>
            </w:r>
          </w:p>
        </w:tc>
      </w:tr>
      <w:tr w:rsidR="00EB54FE" w:rsidRPr="000B5297" w:rsidTr="007D092D">
        <w:trPr>
          <w:trHeight w:val="82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60DB4" w:rsidRDefault="00EB54FE" w:rsidP="007D09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bidi="ru-RU"/>
              </w:rPr>
            </w:pPr>
            <w:r w:rsidRPr="009E793A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bidi="ru-RU"/>
              </w:rPr>
              <w:t>Равновесие:</w:t>
            </w:r>
            <w:r w:rsidRPr="009E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bidi="ru-RU"/>
              </w:rPr>
              <w:t xml:space="preserve"> </w:t>
            </w:r>
            <w:r w:rsidRPr="009E793A">
              <w:rPr>
                <w:rFonts w:ascii="Times New Roman" w:eastAsia="Times New Roman" w:hAnsi="Times New Roman"/>
                <w:color w:val="000000"/>
                <w:sz w:val="24"/>
                <w:szCs w:val="20"/>
                <w:lang w:bidi="ru-RU"/>
              </w:rPr>
              <w:t xml:space="preserve">ходьба по скамейке с перекладыванием мяча из одной руки в другую впереди себя. </w:t>
            </w:r>
          </w:p>
          <w:p w:rsidR="00EB54FE" w:rsidRPr="002540E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3A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bidi="ru-RU"/>
              </w:rPr>
              <w:t>Прыжки:</w:t>
            </w:r>
            <w:r w:rsidRPr="009E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bidi="ru-RU"/>
              </w:rPr>
              <w:t xml:space="preserve"> </w:t>
            </w:r>
            <w:r w:rsidRPr="009E793A">
              <w:rPr>
                <w:rFonts w:ascii="Times New Roman" w:eastAsia="Times New Roman" w:hAnsi="Times New Roman"/>
                <w:color w:val="000000"/>
                <w:sz w:val="24"/>
                <w:szCs w:val="20"/>
                <w:lang w:bidi="ru-RU"/>
              </w:rPr>
              <w:t xml:space="preserve">перепрыгивание через шнур </w:t>
            </w:r>
            <w:r w:rsidRPr="009E793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0"/>
                <w:lang w:bidi="ru-RU"/>
              </w:rPr>
              <w:t>(высота шнура от пола 15-20 см).</w:t>
            </w:r>
            <w:r w:rsidRPr="009E793A">
              <w:rPr>
                <w:rFonts w:ascii="Times New Roman" w:eastAsia="Courier New" w:hAnsi="Times New Roman"/>
                <w:bCs/>
                <w:iCs/>
                <w:color w:val="000000"/>
                <w:sz w:val="24"/>
                <w:szCs w:val="20"/>
                <w:lang w:bidi="ru-RU"/>
              </w:rPr>
              <w:t xml:space="preserve"> Лазание:</w:t>
            </w:r>
            <w:r w:rsidRPr="009E793A">
              <w:rPr>
                <w:rFonts w:ascii="Times New Roman" w:eastAsia="Courier New" w:hAnsi="Times New Roman"/>
                <w:b/>
                <w:bCs/>
                <w:i/>
                <w:iCs/>
                <w:color w:val="000000"/>
                <w:sz w:val="24"/>
                <w:szCs w:val="20"/>
                <w:lang w:bidi="ru-RU"/>
              </w:rPr>
              <w:t xml:space="preserve"> </w:t>
            </w:r>
            <w:proofErr w:type="spellStart"/>
            <w:r w:rsidRPr="00160DB4">
              <w:rPr>
                <w:rFonts w:ascii="Times New Roman" w:eastAsia="Courier New" w:hAnsi="Times New Roman"/>
                <w:iCs/>
                <w:color w:val="000000"/>
                <w:sz w:val="24"/>
                <w:szCs w:val="20"/>
                <w:lang w:bidi="ru-RU"/>
              </w:rPr>
              <w:t>подлезание</w:t>
            </w:r>
            <w:proofErr w:type="spellEnd"/>
            <w:r w:rsidRPr="00160DB4">
              <w:rPr>
                <w:rFonts w:ascii="Times New Roman" w:eastAsia="Courier New" w:hAnsi="Times New Roman"/>
                <w:iCs/>
                <w:color w:val="000000"/>
                <w:sz w:val="24"/>
                <w:szCs w:val="20"/>
                <w:lang w:bidi="ru-RU"/>
              </w:rPr>
              <w:t xml:space="preserve"> под шнур</w:t>
            </w:r>
            <w:r w:rsidRPr="009E793A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0"/>
                <w:lang w:bidi="ru-RU"/>
              </w:rPr>
              <w:t xml:space="preserve"> </w:t>
            </w:r>
            <w:r w:rsidRPr="009E793A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(высота шнура от пола 40—50 см).</w:t>
            </w:r>
          </w:p>
        </w:tc>
      </w:tr>
      <w:tr w:rsidR="00EB54FE" w:rsidRPr="000B5297" w:rsidTr="007D092D">
        <w:trPr>
          <w:trHeight w:val="82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2540E7" w:rsidRDefault="00720578" w:rsidP="00160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93A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bidi="ru-RU"/>
              </w:rPr>
              <w:t>Метание:</w:t>
            </w:r>
            <w:r w:rsidRPr="009E79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bidi="ru-RU"/>
              </w:rPr>
              <w:t xml:space="preserve"> </w:t>
            </w:r>
            <w:r w:rsidRPr="009E793A">
              <w:rPr>
                <w:rFonts w:ascii="Times New Roman" w:eastAsia="Times New Roman" w:hAnsi="Times New Roman"/>
                <w:color w:val="000000"/>
                <w:sz w:val="24"/>
                <w:szCs w:val="20"/>
                <w:lang w:bidi="ru-RU"/>
              </w:rPr>
              <w:t>забрасывание мяча в баскетбольное кольцо двумя руками с расстояния 3 м</w:t>
            </w:r>
            <w:r w:rsidR="00160DB4">
              <w:rPr>
                <w:rFonts w:ascii="Times New Roman" w:eastAsia="Times New Roman" w:hAnsi="Times New Roman"/>
                <w:color w:val="000000"/>
                <w:sz w:val="24"/>
                <w:szCs w:val="20"/>
                <w:lang w:bidi="ru-RU"/>
              </w:rPr>
              <w:t xml:space="preserve">, </w:t>
            </w:r>
            <w:r w:rsidRPr="009E793A">
              <w:rPr>
                <w:rFonts w:ascii="Times New Roman" w:eastAsia="Times New Roman" w:hAnsi="Times New Roman"/>
                <w:color w:val="000000"/>
                <w:sz w:val="24"/>
                <w:szCs w:val="20"/>
                <w:lang w:bidi="ru-RU"/>
              </w:rPr>
              <w:t xml:space="preserve">перебрасывание набивного мяча в парах двумя руками снизу </w:t>
            </w:r>
            <w:r w:rsidRPr="009E793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0"/>
                <w:lang w:bidi="ru-RU"/>
              </w:rPr>
              <w:t>(расстояние между детьми 2,5 м).</w:t>
            </w:r>
          </w:p>
        </w:tc>
      </w:tr>
      <w:tr w:rsidR="00EB54FE" w:rsidRPr="000B5297" w:rsidTr="00160DB4">
        <w:trPr>
          <w:trHeight w:val="493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B54FE" w:rsidRPr="002540E7" w:rsidRDefault="00720578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F">
              <w:rPr>
                <w:rFonts w:ascii="Times New Roman" w:hAnsi="Times New Roman"/>
                <w:sz w:val="24"/>
                <w:szCs w:val="24"/>
              </w:rPr>
              <w:t>Прыжки через скакалку на месте и с продвижением вперёд на двух ногах, на одной.</w:t>
            </w:r>
          </w:p>
        </w:tc>
      </w:tr>
      <w:tr w:rsidR="00EB54FE" w:rsidRPr="000B5297" w:rsidTr="007D092D">
        <w:trPr>
          <w:trHeight w:val="824"/>
        </w:trPr>
        <w:tc>
          <w:tcPr>
            <w:tcW w:w="1951" w:type="dxa"/>
          </w:tcPr>
          <w:p w:rsidR="00EB54FE" w:rsidRPr="000B5297" w:rsidRDefault="00EB54FE" w:rsidP="007D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B54FE" w:rsidRPr="000B5297" w:rsidRDefault="00EB54FE" w:rsidP="007D0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60DB4" w:rsidRDefault="00720578" w:rsidP="007D092D">
            <w:pPr>
              <w:tabs>
                <w:tab w:val="left" w:pos="10632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1"/>
                <w:lang w:bidi="ru-RU"/>
              </w:rPr>
            </w:pPr>
            <w:r w:rsidRPr="00155BEF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bidi="ru-RU"/>
              </w:rPr>
              <w:t>Метание</w:t>
            </w:r>
            <w:r w:rsidRPr="00155B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bidi="ru-RU"/>
              </w:rPr>
              <w:t xml:space="preserve"> </w:t>
            </w:r>
            <w:r w:rsidRPr="00155BEF">
              <w:rPr>
                <w:rFonts w:ascii="Times New Roman" w:eastAsia="Times New Roman" w:hAnsi="Times New Roman"/>
                <w:color w:val="000000"/>
                <w:sz w:val="24"/>
                <w:szCs w:val="20"/>
                <w:lang w:bidi="ru-RU"/>
              </w:rPr>
              <w:t>мешочков от плеча, снизу в обруч с расстояния 3 м; перебрасывание мяча из одной руки в другую.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  <w:lang w:bidi="ru-RU"/>
              </w:rPr>
              <w:t xml:space="preserve"> </w:t>
            </w:r>
          </w:p>
          <w:p w:rsidR="00EB54FE" w:rsidRPr="002540E7" w:rsidRDefault="00720578" w:rsidP="007D092D">
            <w:pPr>
              <w:tabs>
                <w:tab w:val="left" w:pos="1063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F">
              <w:rPr>
                <w:rFonts w:ascii="Times New Roman" w:eastAsia="Courier New" w:hAnsi="Times New Roman"/>
                <w:bCs/>
                <w:color w:val="000000"/>
                <w:sz w:val="24"/>
                <w:szCs w:val="20"/>
                <w:lang w:bidi="ru-RU"/>
              </w:rPr>
              <w:t>Лазание:</w:t>
            </w:r>
            <w:r w:rsidRPr="00155BE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0"/>
                <w:lang w:bidi="ru-RU"/>
              </w:rPr>
              <w:t xml:space="preserve"> </w:t>
            </w:r>
            <w:proofErr w:type="spellStart"/>
            <w:r w:rsidRPr="00155BEF">
              <w:rPr>
                <w:rFonts w:ascii="Times New Roman" w:eastAsia="Courier New" w:hAnsi="Times New Roman"/>
                <w:color w:val="000000"/>
                <w:sz w:val="24"/>
                <w:szCs w:val="20"/>
                <w:lang w:bidi="ru-RU"/>
              </w:rPr>
              <w:t>подлезание</w:t>
            </w:r>
            <w:proofErr w:type="spellEnd"/>
            <w:r w:rsidRPr="00155BEF">
              <w:rPr>
                <w:rFonts w:ascii="Times New Roman" w:eastAsia="Courier New" w:hAnsi="Times New Roman"/>
                <w:color w:val="000000"/>
                <w:sz w:val="24"/>
                <w:szCs w:val="20"/>
                <w:lang w:bidi="ru-RU"/>
              </w:rPr>
              <w:t xml:space="preserve"> под 3-4 ду</w:t>
            </w:r>
            <w:r w:rsidRPr="00155BEF">
              <w:rPr>
                <w:rFonts w:ascii="Times New Roman" w:eastAsia="Courier New" w:hAnsi="Times New Roman"/>
                <w:color w:val="000000"/>
                <w:sz w:val="24"/>
                <w:szCs w:val="20"/>
                <w:lang w:bidi="ru-RU"/>
              </w:rPr>
              <w:softHyphen/>
              <w:t xml:space="preserve">ги </w:t>
            </w:r>
            <w:r w:rsidRPr="00155BEF">
              <w:rPr>
                <w:rFonts w:ascii="Times New Roman" w:eastAsia="Courier New" w:hAnsi="Times New Roman"/>
                <w:i/>
                <w:iCs/>
                <w:color w:val="000000"/>
                <w:sz w:val="24"/>
                <w:szCs w:val="20"/>
                <w:lang w:bidi="ru-RU"/>
              </w:rPr>
              <w:t>(высота дуг 40-50 см).</w:t>
            </w:r>
          </w:p>
        </w:tc>
      </w:tr>
    </w:tbl>
    <w:p w:rsidR="00191225" w:rsidRDefault="00191225"/>
    <w:sectPr w:rsidR="00191225" w:rsidSect="00EB54F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54FE"/>
    <w:rsid w:val="00160DB4"/>
    <w:rsid w:val="00191225"/>
    <w:rsid w:val="001B07BA"/>
    <w:rsid w:val="00720578"/>
    <w:rsid w:val="00744E49"/>
    <w:rsid w:val="008161C5"/>
    <w:rsid w:val="008E057D"/>
    <w:rsid w:val="00EB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54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B54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EB54FE"/>
    <w:rPr>
      <w:rFonts w:eastAsia="Times New Roman"/>
      <w:b/>
      <w:bCs/>
      <w:spacing w:val="3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B54FE"/>
    <w:rPr>
      <w:rFonts w:eastAsia="Times New Roman"/>
      <w:i/>
      <w:iCs/>
      <w:spacing w:val="1"/>
      <w:sz w:val="18"/>
      <w:szCs w:val="18"/>
      <w:shd w:val="clear" w:color="auto" w:fill="FFFFFF"/>
    </w:rPr>
  </w:style>
  <w:style w:type="character" w:customStyle="1" w:styleId="40pt">
    <w:name w:val="Основной текст (4) + Полужирный;Не курсив;Интервал 0 pt"/>
    <w:basedOn w:val="4"/>
    <w:rsid w:val="00EB54FE"/>
    <w:rPr>
      <w:b/>
      <w:bCs/>
      <w:color w:val="000000"/>
      <w:spacing w:val="3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EB54FE"/>
    <w:pPr>
      <w:widowControl w:val="0"/>
      <w:shd w:val="clear" w:color="auto" w:fill="FFFFFF"/>
      <w:spacing w:after="0" w:line="288" w:lineRule="exact"/>
    </w:pPr>
    <w:rPr>
      <w:rFonts w:eastAsia="Times New Roman"/>
      <w:b/>
      <w:bCs/>
      <w:spacing w:val="3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EB54FE"/>
    <w:pPr>
      <w:widowControl w:val="0"/>
      <w:shd w:val="clear" w:color="auto" w:fill="FFFFFF"/>
      <w:spacing w:after="0" w:line="288" w:lineRule="exact"/>
    </w:pPr>
    <w:rPr>
      <w:rFonts w:eastAsia="Times New Roman"/>
      <w:i/>
      <w:iCs/>
      <w:spacing w:val="1"/>
      <w:sz w:val="18"/>
      <w:szCs w:val="18"/>
      <w:lang w:eastAsia="en-US"/>
    </w:rPr>
  </w:style>
  <w:style w:type="character" w:customStyle="1" w:styleId="10">
    <w:name w:val="Основной текст (10)"/>
    <w:basedOn w:val="a0"/>
    <w:rsid w:val="00EB5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">
    <w:name w:val="Основной текст + 10 pt"/>
    <w:basedOn w:val="a5"/>
    <w:rsid w:val="00EB54FE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Основной текст + 10 pt;Полужирный"/>
    <w:basedOn w:val="a5"/>
    <w:rsid w:val="00EB54FE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 + Полужирный"/>
    <w:basedOn w:val="a0"/>
    <w:rsid w:val="00EB5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1">
    <w:name w:val="Основной текст (10) + Курсив"/>
    <w:basedOn w:val="a0"/>
    <w:rsid w:val="00EB54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Corbel">
    <w:name w:val="Основной текст (10) + Corbel;Полужирный"/>
    <w:basedOn w:val="a0"/>
    <w:rsid w:val="00EB54F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CenturyGothic75pt-1pt">
    <w:name w:val="Основной текст (10) + Century Gothic;7;5 pt;Интервал -1 pt"/>
    <w:basedOn w:val="a0"/>
    <w:rsid w:val="00EB54F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Сухоруков</dc:creator>
  <cp:lastModifiedBy>Александр Сухоруков</cp:lastModifiedBy>
  <cp:revision>3</cp:revision>
  <dcterms:created xsi:type="dcterms:W3CDTF">2017-04-13T18:32:00Z</dcterms:created>
  <dcterms:modified xsi:type="dcterms:W3CDTF">2017-04-17T18:11:00Z</dcterms:modified>
</cp:coreProperties>
</file>