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9F4" w:rsidRPr="008D7BF9" w:rsidRDefault="002A140B" w:rsidP="002A140B">
      <w:pPr>
        <w:jc w:val="center"/>
        <w:rPr>
          <w:rFonts w:ascii="Times New Roman" w:hAnsi="Times New Roman" w:cs="Times New Roman"/>
          <w:sz w:val="28"/>
          <w:szCs w:val="28"/>
        </w:rPr>
      </w:pPr>
      <w:r w:rsidRPr="008D7BF9">
        <w:rPr>
          <w:rFonts w:ascii="Times New Roman" w:hAnsi="Times New Roman" w:cs="Times New Roman"/>
          <w:sz w:val="28"/>
          <w:szCs w:val="28"/>
        </w:rPr>
        <w:t xml:space="preserve">МДОУ № 21 </w:t>
      </w:r>
      <w:proofErr w:type="gramStart"/>
      <w:r w:rsidRPr="008D7BF9">
        <w:rPr>
          <w:rFonts w:ascii="Times New Roman" w:hAnsi="Times New Roman" w:cs="Times New Roman"/>
          <w:sz w:val="28"/>
          <w:szCs w:val="28"/>
        </w:rPr>
        <w:t>« Ласточка</w:t>
      </w:r>
      <w:proofErr w:type="gramEnd"/>
      <w:r w:rsidRPr="008D7BF9">
        <w:rPr>
          <w:rFonts w:ascii="Times New Roman" w:hAnsi="Times New Roman" w:cs="Times New Roman"/>
          <w:sz w:val="28"/>
          <w:szCs w:val="28"/>
        </w:rPr>
        <w:t>»</w:t>
      </w:r>
      <w:r w:rsidR="008D7BF9">
        <w:rPr>
          <w:rFonts w:ascii="Times New Roman" w:hAnsi="Times New Roman" w:cs="Times New Roman"/>
          <w:sz w:val="28"/>
          <w:szCs w:val="28"/>
        </w:rPr>
        <w:t xml:space="preserve"> ЯМР</w:t>
      </w:r>
    </w:p>
    <w:p w:rsidR="001939F4" w:rsidRPr="008D7BF9" w:rsidRDefault="001939F4" w:rsidP="001939F4">
      <w:pPr>
        <w:pStyle w:val="a6"/>
        <w:rPr>
          <w:rFonts w:ascii="Times New Roman" w:hAnsi="Times New Roman" w:cs="Times New Roman"/>
        </w:rPr>
      </w:pPr>
      <w:r w:rsidRPr="008D7BF9">
        <w:rPr>
          <w:rFonts w:ascii="Times New Roman" w:hAnsi="Times New Roman" w:cs="Times New Roman"/>
        </w:rPr>
        <w:t xml:space="preserve">                                    </w:t>
      </w:r>
    </w:p>
    <w:p w:rsidR="001939F4" w:rsidRPr="008D7BF9" w:rsidRDefault="001939F4" w:rsidP="001939F4">
      <w:pPr>
        <w:pStyle w:val="a6"/>
        <w:rPr>
          <w:rFonts w:ascii="Times New Roman" w:hAnsi="Times New Roman" w:cs="Times New Roman"/>
        </w:rPr>
      </w:pPr>
    </w:p>
    <w:p w:rsidR="001939F4" w:rsidRPr="008D7BF9" w:rsidRDefault="001939F4" w:rsidP="001939F4">
      <w:pPr>
        <w:pStyle w:val="a6"/>
        <w:rPr>
          <w:rFonts w:ascii="Times New Roman" w:hAnsi="Times New Roman" w:cs="Times New Roman"/>
        </w:rPr>
      </w:pPr>
    </w:p>
    <w:p w:rsidR="001939F4" w:rsidRPr="008D7BF9" w:rsidRDefault="001939F4" w:rsidP="001939F4">
      <w:pPr>
        <w:pStyle w:val="a6"/>
        <w:rPr>
          <w:rFonts w:ascii="Times New Roman" w:hAnsi="Times New Roman" w:cs="Times New Roman"/>
        </w:rPr>
      </w:pPr>
    </w:p>
    <w:p w:rsidR="001939F4" w:rsidRPr="008D7BF9" w:rsidRDefault="001939F4" w:rsidP="001939F4">
      <w:pPr>
        <w:pStyle w:val="a6"/>
        <w:rPr>
          <w:rFonts w:ascii="Times New Roman" w:hAnsi="Times New Roman" w:cs="Times New Roman"/>
        </w:rPr>
      </w:pPr>
    </w:p>
    <w:p w:rsidR="001939F4" w:rsidRPr="008D7BF9" w:rsidRDefault="001939F4" w:rsidP="001939F4">
      <w:pPr>
        <w:pStyle w:val="a6"/>
        <w:rPr>
          <w:rFonts w:ascii="Times New Roman" w:hAnsi="Times New Roman" w:cs="Times New Roman"/>
        </w:rPr>
      </w:pPr>
    </w:p>
    <w:p w:rsidR="001939F4" w:rsidRPr="008D7BF9" w:rsidRDefault="001939F4" w:rsidP="001939F4">
      <w:pPr>
        <w:pStyle w:val="a6"/>
        <w:rPr>
          <w:rFonts w:ascii="Times New Roman" w:hAnsi="Times New Roman" w:cs="Times New Roman"/>
        </w:rPr>
      </w:pPr>
    </w:p>
    <w:p w:rsidR="00E1085E" w:rsidRPr="008D7BF9" w:rsidRDefault="00E1085E" w:rsidP="001939F4">
      <w:pPr>
        <w:pStyle w:val="a6"/>
        <w:ind w:left="1416" w:firstLine="708"/>
        <w:rPr>
          <w:rFonts w:ascii="Times New Roman" w:hAnsi="Times New Roman" w:cs="Times New Roman"/>
          <w:i w:val="0"/>
          <w:color w:val="auto"/>
        </w:rPr>
      </w:pPr>
      <w:r w:rsidRPr="008D7BF9">
        <w:rPr>
          <w:rFonts w:ascii="Times New Roman" w:hAnsi="Times New Roman" w:cs="Times New Roman"/>
          <w:i w:val="0"/>
          <w:color w:val="auto"/>
        </w:rPr>
        <w:t>КОНСУЛЬТАЦИЯ ДЛЯ ВОСПИТАТЕЛЕЙ</w:t>
      </w:r>
    </w:p>
    <w:p w:rsidR="001939F4" w:rsidRPr="008D7BF9" w:rsidRDefault="001939F4" w:rsidP="001939F4">
      <w:pPr>
        <w:rPr>
          <w:rFonts w:ascii="Times New Roman" w:hAnsi="Times New Roman" w:cs="Times New Roman"/>
        </w:rPr>
      </w:pPr>
      <w:r w:rsidRPr="008D7BF9">
        <w:rPr>
          <w:rFonts w:ascii="Times New Roman" w:hAnsi="Times New Roman" w:cs="Times New Roman"/>
        </w:rPr>
        <w:t xml:space="preserve">                     </w:t>
      </w:r>
    </w:p>
    <w:p w:rsidR="001939F4" w:rsidRPr="008D7BF9" w:rsidRDefault="008D7BF9" w:rsidP="001939F4">
      <w:pPr>
        <w:pStyle w:val="2"/>
        <w:ind w:left="2124"/>
        <w:rPr>
          <w:rFonts w:ascii="Times New Roman" w:hAnsi="Times New Roman" w:cs="Times New Roman"/>
          <w:color w:val="auto"/>
          <w:sz w:val="44"/>
          <w:szCs w:val="44"/>
        </w:rPr>
      </w:pPr>
      <w:r>
        <w:rPr>
          <w:rFonts w:ascii="Times New Roman" w:hAnsi="Times New Roman" w:cs="Times New Roman"/>
          <w:color w:val="auto"/>
          <w:sz w:val="44"/>
          <w:szCs w:val="44"/>
        </w:rPr>
        <w:t xml:space="preserve">       </w:t>
      </w:r>
      <w:r w:rsidR="001939F4" w:rsidRPr="008D7BF9">
        <w:rPr>
          <w:rFonts w:ascii="Times New Roman" w:hAnsi="Times New Roman" w:cs="Times New Roman"/>
          <w:color w:val="auto"/>
          <w:sz w:val="44"/>
          <w:szCs w:val="44"/>
        </w:rPr>
        <w:t>«Огород на окне»</w:t>
      </w:r>
    </w:p>
    <w:p w:rsidR="001939F4" w:rsidRPr="008D7BF9" w:rsidRDefault="001939F4" w:rsidP="00E1085E">
      <w:pPr>
        <w:ind w:left="2124"/>
        <w:rPr>
          <w:rFonts w:ascii="Times New Roman" w:hAnsi="Times New Roman" w:cs="Times New Roman"/>
        </w:rPr>
      </w:pPr>
    </w:p>
    <w:p w:rsidR="001939F4" w:rsidRPr="008D7BF9" w:rsidRDefault="001939F4" w:rsidP="00E1085E">
      <w:pPr>
        <w:ind w:left="2124"/>
        <w:rPr>
          <w:rFonts w:ascii="Times New Roman" w:hAnsi="Times New Roman" w:cs="Times New Roman"/>
        </w:rPr>
      </w:pPr>
    </w:p>
    <w:p w:rsidR="001939F4" w:rsidRPr="008D7BF9" w:rsidRDefault="001939F4" w:rsidP="00E1085E">
      <w:pPr>
        <w:ind w:left="2124"/>
        <w:rPr>
          <w:rFonts w:ascii="Times New Roman" w:hAnsi="Times New Roman" w:cs="Times New Roman"/>
        </w:rPr>
      </w:pPr>
    </w:p>
    <w:p w:rsidR="001939F4" w:rsidRPr="008D7BF9" w:rsidRDefault="001939F4" w:rsidP="00E1085E">
      <w:pPr>
        <w:ind w:left="2124"/>
        <w:rPr>
          <w:rFonts w:ascii="Times New Roman" w:hAnsi="Times New Roman" w:cs="Times New Roman"/>
        </w:rPr>
      </w:pPr>
    </w:p>
    <w:p w:rsidR="008D7BF9" w:rsidRDefault="001939F4" w:rsidP="008D7BF9">
      <w:pPr>
        <w:jc w:val="right"/>
        <w:rPr>
          <w:rFonts w:ascii="Times New Roman" w:hAnsi="Times New Roman" w:cs="Times New Roman"/>
          <w:sz w:val="28"/>
          <w:szCs w:val="28"/>
        </w:rPr>
      </w:pPr>
      <w:r w:rsidRPr="008D7BF9">
        <w:rPr>
          <w:rFonts w:ascii="Times New Roman" w:hAnsi="Times New Roman" w:cs="Times New Roman"/>
          <w:sz w:val="28"/>
          <w:szCs w:val="28"/>
        </w:rPr>
        <w:t>Подготовила воспитатель</w:t>
      </w:r>
      <w:r w:rsidR="002A140B" w:rsidRPr="008D7BF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939F4" w:rsidRPr="008D7BF9" w:rsidRDefault="002A140B" w:rsidP="008D7BF9">
      <w:pPr>
        <w:jc w:val="right"/>
        <w:rPr>
          <w:rFonts w:ascii="Times New Roman" w:hAnsi="Times New Roman" w:cs="Times New Roman"/>
          <w:sz w:val="28"/>
          <w:szCs w:val="28"/>
        </w:rPr>
      </w:pPr>
      <w:r w:rsidRPr="008D7BF9">
        <w:rPr>
          <w:rFonts w:ascii="Times New Roman" w:hAnsi="Times New Roman" w:cs="Times New Roman"/>
          <w:sz w:val="28"/>
          <w:szCs w:val="28"/>
        </w:rPr>
        <w:t>Фонарева Н.Ю.</w:t>
      </w:r>
    </w:p>
    <w:p w:rsidR="001939F4" w:rsidRPr="008D7BF9" w:rsidRDefault="001939F4" w:rsidP="00E1085E">
      <w:pPr>
        <w:rPr>
          <w:rFonts w:ascii="Times New Roman" w:hAnsi="Times New Roman" w:cs="Times New Roman"/>
          <w:sz w:val="28"/>
          <w:szCs w:val="28"/>
        </w:rPr>
      </w:pPr>
    </w:p>
    <w:p w:rsidR="001939F4" w:rsidRDefault="002A140B" w:rsidP="001939F4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  <w:r w:rsidRPr="008D7BF9">
        <w:rPr>
          <w:rFonts w:ascii="Times New Roman" w:hAnsi="Times New Roman" w:cs="Times New Roman"/>
          <w:sz w:val="28"/>
          <w:szCs w:val="28"/>
        </w:rPr>
        <w:tab/>
      </w:r>
      <w:r w:rsidRPr="008D7BF9">
        <w:rPr>
          <w:rFonts w:ascii="Times New Roman" w:hAnsi="Times New Roman" w:cs="Times New Roman"/>
          <w:sz w:val="28"/>
          <w:szCs w:val="28"/>
        </w:rPr>
        <w:tab/>
      </w:r>
      <w:r w:rsidRPr="008D7BF9">
        <w:rPr>
          <w:rFonts w:ascii="Times New Roman" w:hAnsi="Times New Roman" w:cs="Times New Roman"/>
          <w:sz w:val="28"/>
          <w:szCs w:val="28"/>
        </w:rPr>
        <w:tab/>
      </w:r>
    </w:p>
    <w:p w:rsidR="008D7BF9" w:rsidRDefault="008D7BF9" w:rsidP="001939F4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8D7BF9" w:rsidRDefault="008D7BF9" w:rsidP="001939F4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8D7BF9" w:rsidRDefault="008D7BF9" w:rsidP="001939F4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8D7BF9" w:rsidRDefault="008D7BF9" w:rsidP="001939F4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8D7BF9" w:rsidRDefault="008D7BF9" w:rsidP="001939F4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8D7BF9" w:rsidRDefault="008D7BF9" w:rsidP="001939F4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8D7BF9" w:rsidRDefault="008D7BF9" w:rsidP="001939F4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8D7BF9" w:rsidRDefault="008D7BF9" w:rsidP="008D7BF9">
      <w:pPr>
        <w:tabs>
          <w:tab w:val="left" w:pos="1710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 .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Мокеевское</w:t>
      </w:r>
      <w:proofErr w:type="spellEnd"/>
      <w:proofErr w:type="gramEnd"/>
    </w:p>
    <w:p w:rsidR="008D7BF9" w:rsidRDefault="008D7BF9" w:rsidP="001939F4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8D7BF9" w:rsidRPr="008D7BF9" w:rsidRDefault="008D7BF9" w:rsidP="001939F4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E1085E" w:rsidRPr="008D7BF9" w:rsidRDefault="00E1085E" w:rsidP="00E1085E">
      <w:pPr>
        <w:rPr>
          <w:rFonts w:ascii="Times New Roman" w:hAnsi="Times New Roman" w:cs="Times New Roman"/>
          <w:sz w:val="28"/>
          <w:szCs w:val="28"/>
        </w:rPr>
      </w:pPr>
      <w:r w:rsidRPr="008D7BF9">
        <w:rPr>
          <w:rFonts w:ascii="Times New Roman" w:hAnsi="Times New Roman" w:cs="Times New Roman"/>
          <w:sz w:val="28"/>
          <w:szCs w:val="28"/>
        </w:rPr>
        <w:t xml:space="preserve">Зимой и ранней весной в детских </w:t>
      </w:r>
      <w:proofErr w:type="gramStart"/>
      <w:r w:rsidRPr="008D7BF9">
        <w:rPr>
          <w:rFonts w:ascii="Times New Roman" w:hAnsi="Times New Roman" w:cs="Times New Roman"/>
          <w:sz w:val="28"/>
          <w:szCs w:val="28"/>
        </w:rPr>
        <w:t>садах  обильными</w:t>
      </w:r>
      <w:proofErr w:type="gramEnd"/>
      <w:r w:rsidRPr="008D7BF9">
        <w:rPr>
          <w:rFonts w:ascii="Times New Roman" w:hAnsi="Times New Roman" w:cs="Times New Roman"/>
          <w:sz w:val="28"/>
          <w:szCs w:val="28"/>
        </w:rPr>
        <w:t xml:space="preserve"> зелеными красками привлекают к себе внимание   мини огороды на подоконнике. Дети, совместно с </w:t>
      </w:r>
      <w:proofErr w:type="gramStart"/>
      <w:r w:rsidRPr="008D7BF9">
        <w:rPr>
          <w:rFonts w:ascii="Times New Roman" w:hAnsi="Times New Roman" w:cs="Times New Roman"/>
          <w:sz w:val="28"/>
          <w:szCs w:val="28"/>
        </w:rPr>
        <w:t>воспитателем,  ухаживают</w:t>
      </w:r>
      <w:proofErr w:type="gramEnd"/>
      <w:r w:rsidRPr="008D7BF9">
        <w:rPr>
          <w:rFonts w:ascii="Times New Roman" w:hAnsi="Times New Roman" w:cs="Times New Roman"/>
          <w:sz w:val="28"/>
          <w:szCs w:val="28"/>
        </w:rPr>
        <w:t xml:space="preserve"> за зелеными грядками, ведут наблюдения,  отражая изменения в развитии растений, приучая внимательно всматриваться в окружающую природу, устанавливать последовательность  связь явлений и их причины.</w:t>
      </w:r>
    </w:p>
    <w:p w:rsidR="00E1085E" w:rsidRPr="008D7BF9" w:rsidRDefault="00E1085E" w:rsidP="00E1085E">
      <w:pPr>
        <w:rPr>
          <w:rFonts w:ascii="Times New Roman" w:hAnsi="Times New Roman" w:cs="Times New Roman"/>
          <w:sz w:val="28"/>
          <w:szCs w:val="28"/>
        </w:rPr>
      </w:pPr>
      <w:r w:rsidRPr="008D7BF9">
        <w:rPr>
          <w:rFonts w:ascii="Times New Roman" w:hAnsi="Times New Roman" w:cs="Times New Roman"/>
          <w:sz w:val="28"/>
          <w:szCs w:val="28"/>
        </w:rPr>
        <w:t xml:space="preserve">Выращивать следует то, что растет быстро, «прямо на глазах» у ребенка: лук, корнеплоды. Луковица, посаженная в банку с водой, дает быстро корни, а затем зелень. Важны регулярные наблюдения за посадками один раз в неделю. Каждый раз следует не только наблюдать, но и зарисовывать луковицу такой, какой она есть в данный момент. Рисунки дают возможность сравнить предыдущее состояние   растения с настоящим и тем </w:t>
      </w:r>
      <w:proofErr w:type="gramStart"/>
      <w:r w:rsidRPr="008D7BF9">
        <w:rPr>
          <w:rFonts w:ascii="Times New Roman" w:hAnsi="Times New Roman" w:cs="Times New Roman"/>
          <w:sz w:val="28"/>
          <w:szCs w:val="28"/>
        </w:rPr>
        <w:t>самым  установить</w:t>
      </w:r>
      <w:proofErr w:type="gramEnd"/>
      <w:r w:rsidRPr="008D7BF9">
        <w:rPr>
          <w:rFonts w:ascii="Times New Roman" w:hAnsi="Times New Roman" w:cs="Times New Roman"/>
          <w:sz w:val="28"/>
          <w:szCs w:val="28"/>
        </w:rPr>
        <w:t>, что и как изменилось.</w:t>
      </w:r>
    </w:p>
    <w:p w:rsidR="00E1085E" w:rsidRPr="008D7BF9" w:rsidRDefault="00E1085E" w:rsidP="00E1085E">
      <w:pPr>
        <w:rPr>
          <w:rFonts w:ascii="Times New Roman" w:hAnsi="Times New Roman" w:cs="Times New Roman"/>
          <w:sz w:val="28"/>
          <w:szCs w:val="28"/>
        </w:rPr>
      </w:pPr>
      <w:r w:rsidRPr="008D7BF9">
        <w:rPr>
          <w:rFonts w:ascii="Times New Roman" w:hAnsi="Times New Roman" w:cs="Times New Roman"/>
          <w:sz w:val="28"/>
          <w:szCs w:val="28"/>
        </w:rPr>
        <w:t xml:space="preserve"> Ухаживая за растениями в уголке природы, ребята не только трудятся, поливая </w:t>
      </w:r>
      <w:proofErr w:type="gramStart"/>
      <w:r w:rsidRPr="008D7BF9">
        <w:rPr>
          <w:rFonts w:ascii="Times New Roman" w:hAnsi="Times New Roman" w:cs="Times New Roman"/>
          <w:sz w:val="28"/>
          <w:szCs w:val="28"/>
        </w:rPr>
        <w:t>грядку,  и</w:t>
      </w:r>
      <w:proofErr w:type="gramEnd"/>
      <w:r w:rsidRPr="008D7BF9">
        <w:rPr>
          <w:rFonts w:ascii="Times New Roman" w:hAnsi="Times New Roman" w:cs="Times New Roman"/>
          <w:sz w:val="28"/>
          <w:szCs w:val="28"/>
        </w:rPr>
        <w:t xml:space="preserve"> совершенствуют наблюдательность, но и  получают знания о том, как нужно выращивать растения. Узнают, что по-разному можно </w:t>
      </w:r>
      <w:r w:rsidRPr="008D7BF9">
        <w:rPr>
          <w:rFonts w:ascii="Times New Roman" w:hAnsi="Times New Roman" w:cs="Times New Roman"/>
          <w:sz w:val="28"/>
          <w:szCs w:val="28"/>
        </w:rPr>
        <w:lastRenderedPageBreak/>
        <w:t xml:space="preserve">есть овощи (чеснок, лук, петрушка вкусны в сыром виде, листья свеклы используются для борща), делают выводы о том, какие из них растут быстрее, сравнивают форму, цвет листьев, рассматривают через лупу, определяют условия, необходимые </w:t>
      </w:r>
      <w:proofErr w:type="gramStart"/>
      <w:r w:rsidRPr="008D7BF9">
        <w:rPr>
          <w:rFonts w:ascii="Times New Roman" w:hAnsi="Times New Roman" w:cs="Times New Roman"/>
          <w:sz w:val="28"/>
          <w:szCs w:val="28"/>
        </w:rPr>
        <w:t>для  роста</w:t>
      </w:r>
      <w:proofErr w:type="gramEnd"/>
      <w:r w:rsidRPr="008D7BF9">
        <w:rPr>
          <w:rFonts w:ascii="Times New Roman" w:hAnsi="Times New Roman" w:cs="Times New Roman"/>
          <w:sz w:val="28"/>
          <w:szCs w:val="28"/>
        </w:rPr>
        <w:t xml:space="preserve"> и развития растений, поэтому это еще и отличный поэтапный материал. </w:t>
      </w:r>
    </w:p>
    <w:p w:rsidR="00E1085E" w:rsidRPr="008D7BF9" w:rsidRDefault="00E1085E" w:rsidP="00E1085E">
      <w:pPr>
        <w:rPr>
          <w:rFonts w:ascii="Times New Roman" w:hAnsi="Times New Roman" w:cs="Times New Roman"/>
          <w:sz w:val="28"/>
          <w:szCs w:val="28"/>
        </w:rPr>
      </w:pPr>
      <w:r w:rsidRPr="008D7BF9">
        <w:rPr>
          <w:rFonts w:ascii="Times New Roman" w:hAnsi="Times New Roman" w:cs="Times New Roman"/>
          <w:sz w:val="28"/>
          <w:szCs w:val="28"/>
        </w:rPr>
        <w:t xml:space="preserve"> В старших подготовительных группах рекомендуется   проводить занимательные опыты и эксперименты, они подталкивают детей к самостоятельному поиску причин и способов действия. Это могут быть опыты с </w:t>
      </w:r>
      <w:proofErr w:type="gramStart"/>
      <w:r w:rsidRPr="008D7BF9">
        <w:rPr>
          <w:rFonts w:ascii="Times New Roman" w:hAnsi="Times New Roman" w:cs="Times New Roman"/>
          <w:sz w:val="28"/>
          <w:szCs w:val="28"/>
        </w:rPr>
        <w:t>ветками,  луком</w:t>
      </w:r>
      <w:proofErr w:type="gramEnd"/>
      <w:r w:rsidRPr="008D7BF9">
        <w:rPr>
          <w:rFonts w:ascii="Times New Roman" w:hAnsi="Times New Roman" w:cs="Times New Roman"/>
          <w:sz w:val="28"/>
          <w:szCs w:val="28"/>
        </w:rPr>
        <w:t>, корнеплодами, семенами, помещенными в разную среду.</w:t>
      </w:r>
    </w:p>
    <w:p w:rsidR="00E1085E" w:rsidRPr="008D7BF9" w:rsidRDefault="00E1085E" w:rsidP="008D7BF9">
      <w:pPr>
        <w:pStyle w:val="2"/>
        <w:jc w:val="center"/>
        <w:rPr>
          <w:rFonts w:ascii="Times New Roman" w:hAnsi="Times New Roman" w:cs="Times New Roman"/>
          <w:color w:val="auto"/>
        </w:rPr>
      </w:pPr>
      <w:r w:rsidRPr="008D7BF9">
        <w:rPr>
          <w:rFonts w:ascii="Times New Roman" w:hAnsi="Times New Roman" w:cs="Times New Roman"/>
          <w:color w:val="auto"/>
        </w:rPr>
        <w:t xml:space="preserve">Зимне-весенние посадки </w:t>
      </w:r>
      <w:r w:rsidR="008D7BF9">
        <w:rPr>
          <w:rFonts w:ascii="Times New Roman" w:hAnsi="Times New Roman" w:cs="Times New Roman"/>
          <w:color w:val="auto"/>
        </w:rPr>
        <w:t xml:space="preserve">в уголке природы по возрастным </w:t>
      </w:r>
      <w:r w:rsidRPr="008D7BF9">
        <w:rPr>
          <w:rFonts w:ascii="Times New Roman" w:hAnsi="Times New Roman" w:cs="Times New Roman"/>
          <w:color w:val="auto"/>
        </w:rPr>
        <w:t>группам.</w:t>
      </w:r>
    </w:p>
    <w:p w:rsidR="00E1085E" w:rsidRPr="008D7BF9" w:rsidRDefault="00E1085E" w:rsidP="00E1085E">
      <w:pPr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1085E" w:rsidRPr="008D7BF9" w:rsidTr="000B76B0">
        <w:trPr>
          <w:trHeight w:val="553"/>
        </w:trPr>
        <w:tc>
          <w:tcPr>
            <w:tcW w:w="2392" w:type="dxa"/>
          </w:tcPr>
          <w:p w:rsidR="00E1085E" w:rsidRPr="008D7BF9" w:rsidRDefault="00E1085E" w:rsidP="000B76B0">
            <w:pPr>
              <w:rPr>
                <w:rFonts w:ascii="Times New Roman" w:hAnsi="Times New Roman" w:cs="Times New Roman"/>
                <w:b/>
              </w:rPr>
            </w:pPr>
          </w:p>
          <w:p w:rsidR="00E1085E" w:rsidRPr="008D7BF9" w:rsidRDefault="00E1085E" w:rsidP="000B7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BF9">
              <w:rPr>
                <w:rFonts w:ascii="Times New Roman" w:hAnsi="Times New Roman" w:cs="Times New Roman"/>
                <w:b/>
              </w:rPr>
              <w:t>Младшая группа</w:t>
            </w:r>
          </w:p>
        </w:tc>
        <w:tc>
          <w:tcPr>
            <w:tcW w:w="2393" w:type="dxa"/>
          </w:tcPr>
          <w:p w:rsidR="00E1085E" w:rsidRPr="008D7BF9" w:rsidRDefault="00E1085E" w:rsidP="000B76B0">
            <w:pPr>
              <w:rPr>
                <w:rFonts w:ascii="Times New Roman" w:hAnsi="Times New Roman" w:cs="Times New Roman"/>
                <w:b/>
              </w:rPr>
            </w:pPr>
          </w:p>
          <w:p w:rsidR="00E1085E" w:rsidRPr="008D7BF9" w:rsidRDefault="00E1085E" w:rsidP="000B76B0">
            <w:pPr>
              <w:rPr>
                <w:rFonts w:ascii="Times New Roman" w:hAnsi="Times New Roman" w:cs="Times New Roman"/>
                <w:b/>
              </w:rPr>
            </w:pPr>
            <w:r w:rsidRPr="008D7BF9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2393" w:type="dxa"/>
          </w:tcPr>
          <w:p w:rsidR="00E1085E" w:rsidRPr="008D7BF9" w:rsidRDefault="00E1085E" w:rsidP="000B76B0">
            <w:pPr>
              <w:rPr>
                <w:rFonts w:ascii="Times New Roman" w:hAnsi="Times New Roman" w:cs="Times New Roman"/>
                <w:b/>
              </w:rPr>
            </w:pPr>
          </w:p>
          <w:p w:rsidR="00E1085E" w:rsidRPr="008D7BF9" w:rsidRDefault="00E1085E" w:rsidP="000B76B0">
            <w:pPr>
              <w:rPr>
                <w:rFonts w:ascii="Times New Roman" w:hAnsi="Times New Roman" w:cs="Times New Roman"/>
                <w:b/>
              </w:rPr>
            </w:pPr>
            <w:r w:rsidRPr="008D7BF9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2393" w:type="dxa"/>
          </w:tcPr>
          <w:p w:rsidR="00E1085E" w:rsidRPr="008D7BF9" w:rsidRDefault="00E1085E" w:rsidP="000B76B0">
            <w:pPr>
              <w:rPr>
                <w:rFonts w:ascii="Times New Roman" w:hAnsi="Times New Roman" w:cs="Times New Roman"/>
                <w:b/>
              </w:rPr>
            </w:pPr>
          </w:p>
          <w:p w:rsidR="00E1085E" w:rsidRPr="008D7BF9" w:rsidRDefault="00E1085E" w:rsidP="000B76B0">
            <w:pPr>
              <w:rPr>
                <w:rFonts w:ascii="Times New Roman" w:hAnsi="Times New Roman" w:cs="Times New Roman"/>
                <w:b/>
              </w:rPr>
            </w:pPr>
            <w:r w:rsidRPr="008D7BF9">
              <w:rPr>
                <w:rFonts w:ascii="Times New Roman" w:hAnsi="Times New Roman" w:cs="Times New Roman"/>
                <w:b/>
              </w:rPr>
              <w:t>Подготовительная</w:t>
            </w:r>
          </w:p>
          <w:p w:rsidR="00E1085E" w:rsidRPr="008D7BF9" w:rsidRDefault="00E1085E" w:rsidP="000B76B0">
            <w:pPr>
              <w:rPr>
                <w:rFonts w:ascii="Times New Roman" w:hAnsi="Times New Roman" w:cs="Times New Roman"/>
                <w:b/>
              </w:rPr>
            </w:pPr>
            <w:r w:rsidRPr="008D7BF9">
              <w:rPr>
                <w:rFonts w:ascii="Times New Roman" w:hAnsi="Times New Roman" w:cs="Times New Roman"/>
                <w:b/>
              </w:rPr>
              <w:t>группа</w:t>
            </w:r>
          </w:p>
        </w:tc>
      </w:tr>
      <w:tr w:rsidR="00E1085E" w:rsidRPr="008D7BF9" w:rsidTr="000B76B0">
        <w:trPr>
          <w:trHeight w:val="2258"/>
        </w:trPr>
        <w:tc>
          <w:tcPr>
            <w:tcW w:w="2392" w:type="dxa"/>
          </w:tcPr>
          <w:p w:rsidR="00E1085E" w:rsidRPr="008D7BF9" w:rsidRDefault="00E1085E" w:rsidP="000B76B0">
            <w:pPr>
              <w:rPr>
                <w:rFonts w:ascii="Times New Roman" w:hAnsi="Times New Roman" w:cs="Times New Roman"/>
              </w:rPr>
            </w:pPr>
          </w:p>
          <w:p w:rsidR="00E1085E" w:rsidRPr="008D7BF9" w:rsidRDefault="00E1085E" w:rsidP="000B76B0">
            <w:pPr>
              <w:rPr>
                <w:rFonts w:ascii="Times New Roman" w:hAnsi="Times New Roman" w:cs="Times New Roman"/>
              </w:rPr>
            </w:pPr>
            <w:r w:rsidRPr="008D7BF9">
              <w:rPr>
                <w:rFonts w:ascii="Times New Roman" w:hAnsi="Times New Roman" w:cs="Times New Roman"/>
              </w:rPr>
              <w:t>Семена овса, лук репчатый</w:t>
            </w:r>
            <w:r w:rsidRPr="008D7BF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D7BF9">
              <w:rPr>
                <w:rFonts w:ascii="Times New Roman" w:hAnsi="Times New Roman" w:cs="Times New Roman"/>
              </w:rPr>
              <w:t>ветки тополя или</w:t>
            </w:r>
            <w:r w:rsidRPr="008D7B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7BF9">
              <w:rPr>
                <w:rFonts w:ascii="Times New Roman" w:hAnsi="Times New Roman" w:cs="Times New Roman"/>
              </w:rPr>
              <w:t>сирени в вазе (февраль)</w:t>
            </w:r>
          </w:p>
          <w:p w:rsidR="00E1085E" w:rsidRPr="008D7BF9" w:rsidRDefault="00E1085E" w:rsidP="000B7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1085E" w:rsidRPr="008D7BF9" w:rsidRDefault="00E1085E" w:rsidP="000B76B0">
            <w:pPr>
              <w:rPr>
                <w:rFonts w:ascii="Times New Roman" w:hAnsi="Times New Roman" w:cs="Times New Roman"/>
              </w:rPr>
            </w:pPr>
          </w:p>
          <w:p w:rsidR="00E1085E" w:rsidRPr="008D7BF9" w:rsidRDefault="00E1085E" w:rsidP="000B76B0">
            <w:pPr>
              <w:rPr>
                <w:rFonts w:ascii="Times New Roman" w:hAnsi="Times New Roman" w:cs="Times New Roman"/>
              </w:rPr>
            </w:pPr>
            <w:r w:rsidRPr="008D7BF9">
              <w:rPr>
                <w:rFonts w:ascii="Times New Roman" w:hAnsi="Times New Roman" w:cs="Times New Roman"/>
              </w:rPr>
              <w:t>Семена овса, лук репчатый, ветки тополя или сирени в вазе (февраль)</w:t>
            </w:r>
          </w:p>
        </w:tc>
        <w:tc>
          <w:tcPr>
            <w:tcW w:w="2393" w:type="dxa"/>
          </w:tcPr>
          <w:p w:rsidR="00E1085E" w:rsidRPr="008D7BF9" w:rsidRDefault="00E1085E" w:rsidP="000B76B0">
            <w:pPr>
              <w:rPr>
                <w:rFonts w:ascii="Times New Roman" w:hAnsi="Times New Roman" w:cs="Times New Roman"/>
              </w:rPr>
            </w:pPr>
          </w:p>
          <w:p w:rsidR="00E1085E" w:rsidRPr="008D7BF9" w:rsidRDefault="00E1085E" w:rsidP="000B76B0">
            <w:pPr>
              <w:rPr>
                <w:rFonts w:ascii="Times New Roman" w:hAnsi="Times New Roman" w:cs="Times New Roman"/>
              </w:rPr>
            </w:pPr>
            <w:r w:rsidRPr="008D7BF9">
              <w:rPr>
                <w:rFonts w:ascii="Times New Roman" w:hAnsi="Times New Roman" w:cs="Times New Roman"/>
              </w:rPr>
              <w:t xml:space="preserve">Семена овса, лук репчатый, корнеплоды, ветки тополя, липы, осины, клена в вазе, по </w:t>
            </w:r>
            <w:proofErr w:type="gramStart"/>
            <w:r w:rsidRPr="008D7BF9">
              <w:rPr>
                <w:rFonts w:ascii="Times New Roman" w:hAnsi="Times New Roman" w:cs="Times New Roman"/>
              </w:rPr>
              <w:t>выбору  (</w:t>
            </w:r>
            <w:proofErr w:type="gramEnd"/>
            <w:r w:rsidRPr="008D7BF9">
              <w:rPr>
                <w:rFonts w:ascii="Times New Roman" w:hAnsi="Times New Roman" w:cs="Times New Roman"/>
              </w:rPr>
              <w:t>февраль)</w:t>
            </w:r>
          </w:p>
          <w:p w:rsidR="00E1085E" w:rsidRPr="008D7BF9" w:rsidRDefault="00E1085E" w:rsidP="000B76B0">
            <w:pPr>
              <w:rPr>
                <w:rFonts w:ascii="Times New Roman" w:hAnsi="Times New Roman" w:cs="Times New Roman"/>
              </w:rPr>
            </w:pPr>
          </w:p>
          <w:p w:rsidR="00E1085E" w:rsidRPr="008D7BF9" w:rsidRDefault="00E1085E" w:rsidP="000B7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E1085E" w:rsidRPr="008D7BF9" w:rsidRDefault="00E1085E" w:rsidP="000B76B0">
            <w:pPr>
              <w:rPr>
                <w:rFonts w:ascii="Times New Roman" w:hAnsi="Times New Roman" w:cs="Times New Roman"/>
              </w:rPr>
            </w:pPr>
          </w:p>
          <w:p w:rsidR="00E1085E" w:rsidRPr="008D7BF9" w:rsidRDefault="00E1085E" w:rsidP="000B76B0">
            <w:pPr>
              <w:rPr>
                <w:rFonts w:ascii="Times New Roman" w:hAnsi="Times New Roman" w:cs="Times New Roman"/>
              </w:rPr>
            </w:pPr>
            <w:r w:rsidRPr="008D7BF9">
              <w:rPr>
                <w:rFonts w:ascii="Times New Roman" w:hAnsi="Times New Roman" w:cs="Times New Roman"/>
              </w:rPr>
              <w:t>Семена овса, лук репчатый, корнеплоды, ветки тополя, липы, клена (по выбору), ивы, вербы в вазе (февраль)</w:t>
            </w:r>
          </w:p>
        </w:tc>
      </w:tr>
      <w:tr w:rsidR="00E1085E" w:rsidRPr="008D7BF9" w:rsidTr="000B76B0">
        <w:trPr>
          <w:trHeight w:val="2833"/>
        </w:trPr>
        <w:tc>
          <w:tcPr>
            <w:tcW w:w="2392" w:type="dxa"/>
          </w:tcPr>
          <w:p w:rsidR="00E1085E" w:rsidRPr="008D7BF9" w:rsidRDefault="00E1085E" w:rsidP="000B76B0">
            <w:pPr>
              <w:rPr>
                <w:rFonts w:ascii="Times New Roman" w:hAnsi="Times New Roman" w:cs="Times New Roman"/>
              </w:rPr>
            </w:pPr>
          </w:p>
          <w:p w:rsidR="00E1085E" w:rsidRPr="008D7BF9" w:rsidRDefault="00E1085E" w:rsidP="000B76B0">
            <w:pPr>
              <w:rPr>
                <w:rFonts w:ascii="Times New Roman" w:hAnsi="Times New Roman" w:cs="Times New Roman"/>
              </w:rPr>
            </w:pPr>
            <w:r w:rsidRPr="008D7BF9">
              <w:rPr>
                <w:rFonts w:ascii="Times New Roman" w:hAnsi="Times New Roman" w:cs="Times New Roman"/>
              </w:rPr>
              <w:t>Садовые бобы, настурция (апрель)</w:t>
            </w:r>
          </w:p>
        </w:tc>
        <w:tc>
          <w:tcPr>
            <w:tcW w:w="2393" w:type="dxa"/>
          </w:tcPr>
          <w:p w:rsidR="00E1085E" w:rsidRPr="008D7BF9" w:rsidRDefault="00E1085E" w:rsidP="000B76B0">
            <w:pPr>
              <w:rPr>
                <w:rFonts w:ascii="Times New Roman" w:hAnsi="Times New Roman" w:cs="Times New Roman"/>
              </w:rPr>
            </w:pPr>
          </w:p>
          <w:p w:rsidR="00E1085E" w:rsidRPr="008D7BF9" w:rsidRDefault="00E1085E" w:rsidP="000B76B0">
            <w:pPr>
              <w:rPr>
                <w:rFonts w:ascii="Times New Roman" w:hAnsi="Times New Roman" w:cs="Times New Roman"/>
              </w:rPr>
            </w:pPr>
            <w:r w:rsidRPr="008D7BF9">
              <w:rPr>
                <w:rFonts w:ascii="Times New Roman" w:hAnsi="Times New Roman" w:cs="Times New Roman"/>
              </w:rPr>
              <w:t>Душистый горошек (апрель)</w:t>
            </w:r>
          </w:p>
        </w:tc>
        <w:tc>
          <w:tcPr>
            <w:tcW w:w="2393" w:type="dxa"/>
          </w:tcPr>
          <w:p w:rsidR="00E1085E" w:rsidRPr="008D7BF9" w:rsidRDefault="00E1085E" w:rsidP="000B76B0">
            <w:pPr>
              <w:rPr>
                <w:rFonts w:ascii="Times New Roman" w:hAnsi="Times New Roman" w:cs="Times New Roman"/>
              </w:rPr>
            </w:pPr>
          </w:p>
          <w:p w:rsidR="00E1085E" w:rsidRPr="008D7BF9" w:rsidRDefault="00E1085E" w:rsidP="000B76B0">
            <w:pPr>
              <w:rPr>
                <w:rFonts w:ascii="Times New Roman" w:hAnsi="Times New Roman" w:cs="Times New Roman"/>
              </w:rPr>
            </w:pPr>
            <w:r w:rsidRPr="008D7BF9">
              <w:rPr>
                <w:rFonts w:ascii="Times New Roman" w:hAnsi="Times New Roman" w:cs="Times New Roman"/>
              </w:rPr>
              <w:t xml:space="preserve">Семена салата, гороха, помидоры, огурцы, бархатцы, цинния, </w:t>
            </w:r>
            <w:proofErr w:type="spellStart"/>
            <w:proofErr w:type="gramStart"/>
            <w:r w:rsidRPr="008D7BF9">
              <w:rPr>
                <w:rFonts w:ascii="Times New Roman" w:hAnsi="Times New Roman" w:cs="Times New Roman"/>
              </w:rPr>
              <w:t>космея</w:t>
            </w:r>
            <w:proofErr w:type="spellEnd"/>
            <w:r w:rsidRPr="008D7BF9">
              <w:rPr>
                <w:rFonts w:ascii="Times New Roman" w:hAnsi="Times New Roman" w:cs="Times New Roman"/>
              </w:rPr>
              <w:t xml:space="preserve">  (</w:t>
            </w:r>
            <w:proofErr w:type="gramEnd"/>
            <w:r w:rsidRPr="008D7BF9">
              <w:rPr>
                <w:rFonts w:ascii="Times New Roman" w:hAnsi="Times New Roman" w:cs="Times New Roman"/>
              </w:rPr>
              <w:t>апрель)</w:t>
            </w:r>
          </w:p>
        </w:tc>
        <w:tc>
          <w:tcPr>
            <w:tcW w:w="2393" w:type="dxa"/>
          </w:tcPr>
          <w:p w:rsidR="00E1085E" w:rsidRPr="008D7BF9" w:rsidRDefault="00E1085E" w:rsidP="000B76B0">
            <w:pPr>
              <w:rPr>
                <w:rFonts w:ascii="Times New Roman" w:hAnsi="Times New Roman" w:cs="Times New Roman"/>
              </w:rPr>
            </w:pPr>
          </w:p>
          <w:p w:rsidR="00E1085E" w:rsidRPr="008D7BF9" w:rsidRDefault="00E1085E" w:rsidP="000B76B0">
            <w:pPr>
              <w:rPr>
                <w:rFonts w:ascii="Times New Roman" w:hAnsi="Times New Roman" w:cs="Times New Roman"/>
              </w:rPr>
            </w:pPr>
            <w:r w:rsidRPr="008D7BF9">
              <w:rPr>
                <w:rFonts w:ascii="Times New Roman" w:hAnsi="Times New Roman" w:cs="Times New Roman"/>
              </w:rPr>
              <w:t>Семена салата, гороха, помидоры, огурцы капуста, астры, петунья, табак душистый (апрель)</w:t>
            </w:r>
          </w:p>
        </w:tc>
      </w:tr>
    </w:tbl>
    <w:p w:rsidR="00E1085E" w:rsidRPr="008D7BF9" w:rsidRDefault="00E1085E" w:rsidP="00E1085E">
      <w:pPr>
        <w:rPr>
          <w:rFonts w:ascii="Times New Roman" w:hAnsi="Times New Roman" w:cs="Times New Roman"/>
        </w:rPr>
      </w:pPr>
    </w:p>
    <w:p w:rsidR="00E1085E" w:rsidRPr="008D7BF9" w:rsidRDefault="00E1085E" w:rsidP="00E1085E">
      <w:pPr>
        <w:rPr>
          <w:rFonts w:ascii="Times New Roman" w:hAnsi="Times New Roman" w:cs="Times New Roman"/>
          <w:sz w:val="28"/>
          <w:szCs w:val="28"/>
        </w:rPr>
      </w:pPr>
      <w:r w:rsidRPr="008D7BF9">
        <w:rPr>
          <w:rFonts w:ascii="Times New Roman" w:hAnsi="Times New Roman" w:cs="Times New Roman"/>
          <w:sz w:val="28"/>
          <w:szCs w:val="28"/>
        </w:rPr>
        <w:lastRenderedPageBreak/>
        <w:t xml:space="preserve">Чтобы детям было интересно работать в уголке природы можно его интересно оформить, например, по сюжету сказки: для детей помладше это может быть сюжет любой русской народной сказки, хорошо знакомой детям, а старшие дети могут совместно с воспитателем придумать свой сюжет сказки. Герои ухаживают за грядками, а дети помогают им в этом. Наблюдения за растениями можно сделать занимательными, если сочетать их с загадками стихами. По ходу </w:t>
      </w:r>
      <w:proofErr w:type="gramStart"/>
      <w:r w:rsidRPr="008D7BF9">
        <w:rPr>
          <w:rFonts w:ascii="Times New Roman" w:hAnsi="Times New Roman" w:cs="Times New Roman"/>
          <w:sz w:val="28"/>
          <w:szCs w:val="28"/>
        </w:rPr>
        <w:t>наблюдений,  можно</w:t>
      </w:r>
      <w:proofErr w:type="gramEnd"/>
      <w:r w:rsidRPr="008D7BF9">
        <w:rPr>
          <w:rFonts w:ascii="Times New Roman" w:hAnsi="Times New Roman" w:cs="Times New Roman"/>
          <w:sz w:val="28"/>
          <w:szCs w:val="28"/>
        </w:rPr>
        <w:t xml:space="preserve"> даже оформить книжки. Дети будут сами удивлены, что они являются авторами собственных книг. Фантазир</w:t>
      </w:r>
      <w:r w:rsidR="00A06293" w:rsidRPr="008D7BF9">
        <w:rPr>
          <w:rFonts w:ascii="Times New Roman" w:hAnsi="Times New Roman" w:cs="Times New Roman"/>
          <w:sz w:val="28"/>
          <w:szCs w:val="28"/>
        </w:rPr>
        <w:t>уйте, творите все в ваших руках</w:t>
      </w:r>
      <w:r w:rsidRPr="008D7BF9">
        <w:rPr>
          <w:rFonts w:ascii="Times New Roman" w:hAnsi="Times New Roman" w:cs="Times New Roman"/>
          <w:sz w:val="28"/>
          <w:szCs w:val="28"/>
        </w:rPr>
        <w:t>.</w:t>
      </w:r>
    </w:p>
    <w:p w:rsidR="00E1085E" w:rsidRPr="008D7BF9" w:rsidRDefault="00E1085E" w:rsidP="00E1085E">
      <w:pPr>
        <w:rPr>
          <w:rFonts w:ascii="Times New Roman" w:hAnsi="Times New Roman" w:cs="Times New Roman"/>
          <w:sz w:val="28"/>
          <w:szCs w:val="28"/>
        </w:rPr>
      </w:pPr>
      <w:r w:rsidRPr="008D7BF9">
        <w:rPr>
          <w:rFonts w:ascii="Times New Roman" w:hAnsi="Times New Roman" w:cs="Times New Roman"/>
          <w:sz w:val="28"/>
          <w:szCs w:val="28"/>
        </w:rPr>
        <w:t xml:space="preserve">Огород </w:t>
      </w:r>
      <w:proofErr w:type="gramStart"/>
      <w:r w:rsidRPr="008D7BF9">
        <w:rPr>
          <w:rFonts w:ascii="Times New Roman" w:hAnsi="Times New Roman" w:cs="Times New Roman"/>
          <w:sz w:val="28"/>
          <w:szCs w:val="28"/>
        </w:rPr>
        <w:t>на окне это</w:t>
      </w:r>
      <w:proofErr w:type="gramEnd"/>
      <w:r w:rsidRPr="008D7BF9">
        <w:rPr>
          <w:rFonts w:ascii="Times New Roman" w:hAnsi="Times New Roman" w:cs="Times New Roman"/>
          <w:sz w:val="28"/>
          <w:szCs w:val="28"/>
        </w:rPr>
        <w:t xml:space="preserve"> хороший помощник в воспитании у детей экологической культуры, созданию правильного отношения к живой природе, воспитания у детей умения радоваться красоте выращиваемых растений и результату своего труда. Наблюдения и уход за растениями способствуют развитию мышления, познавательного опыта, трудолюбия, любви к природе.</w:t>
      </w:r>
    </w:p>
    <w:p w:rsidR="00E1085E" w:rsidRPr="008D7BF9" w:rsidRDefault="00E1085E" w:rsidP="00E1085E">
      <w:pPr>
        <w:rPr>
          <w:rFonts w:ascii="Times New Roman" w:hAnsi="Times New Roman" w:cs="Times New Roman"/>
          <w:sz w:val="28"/>
          <w:szCs w:val="28"/>
        </w:rPr>
      </w:pPr>
      <w:r w:rsidRPr="008D7BF9">
        <w:rPr>
          <w:rFonts w:ascii="Times New Roman" w:hAnsi="Times New Roman" w:cs="Times New Roman"/>
          <w:sz w:val="28"/>
          <w:szCs w:val="28"/>
        </w:rPr>
        <w:t xml:space="preserve"> И ещё: зелень на подоконнике радует глаз и душу, снимает напряжение, повышает настроение. А как приятно подать зимой или весной к столу блюда, украшенные зелеными веточками укропа, петрушки. И красиво и вкусно, и полезно для здоровья детей, а главное – это доступно всем, и это вырастили дети.</w:t>
      </w:r>
    </w:p>
    <w:p w:rsidR="006C4A81" w:rsidRDefault="006C4A81"/>
    <w:p w:rsidR="008D7BF9" w:rsidRDefault="008D7BF9"/>
    <w:p w:rsidR="008D7BF9" w:rsidRDefault="008D7BF9"/>
    <w:p w:rsidR="008D7BF9" w:rsidRDefault="008D7BF9"/>
    <w:p w:rsidR="008D7BF9" w:rsidRDefault="008D7BF9" w:rsidP="008D7B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D7BF9">
        <w:rPr>
          <w:rFonts w:ascii="Times New Roman" w:hAnsi="Times New Roman" w:cs="Times New Roman"/>
          <w:b/>
          <w:sz w:val="36"/>
          <w:szCs w:val="36"/>
        </w:rPr>
        <w:t>Наш огород на окне!</w:t>
      </w:r>
    </w:p>
    <w:p w:rsidR="008D7BF9" w:rsidRDefault="008D7BF9" w:rsidP="008D7B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D7BF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0" b="0"/>
            <wp:docPr id="1" name="Рисунок 1" descr="I:\пчелки\DSC0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челки\DSC022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F9" w:rsidRDefault="008D7BF9" w:rsidP="008D7BF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D7BF9" w:rsidRDefault="008D7BF9" w:rsidP="008D7B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D7BF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0" b="0"/>
            <wp:docPr id="2" name="Рисунок 2" descr="I:\пчелки\DSC0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челки\DSC02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F9" w:rsidRDefault="008D7BF9" w:rsidP="008D7B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D7BF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7920567"/>
            <wp:effectExtent l="0" t="0" r="0" b="0"/>
            <wp:docPr id="3" name="Рисунок 3" descr="I:\пчелки\DSC0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челки\DSC022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F9" w:rsidRDefault="008D7BF9" w:rsidP="008D7BF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D6B02" w:rsidRDefault="00BD6B02" w:rsidP="008D7B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D6B0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0" b="0"/>
            <wp:docPr id="4" name="Рисунок 4" descr="I:\пчелки\DSC0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челки\DSC022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B02" w:rsidRPr="008D7BF9" w:rsidRDefault="00BD6B02" w:rsidP="008D7B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sectPr w:rsidR="00BD6B02" w:rsidRPr="008D7BF9" w:rsidSect="006C4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1085E"/>
    <w:rsid w:val="00067946"/>
    <w:rsid w:val="001939F4"/>
    <w:rsid w:val="002A140B"/>
    <w:rsid w:val="00386559"/>
    <w:rsid w:val="00536877"/>
    <w:rsid w:val="006C4A81"/>
    <w:rsid w:val="008D7BF9"/>
    <w:rsid w:val="009B3DCF"/>
    <w:rsid w:val="00A06293"/>
    <w:rsid w:val="00BD6B02"/>
    <w:rsid w:val="00E1085E"/>
    <w:rsid w:val="00EA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F6E525-DD94-4FB8-B91B-A048E370D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085E"/>
  </w:style>
  <w:style w:type="paragraph" w:styleId="2">
    <w:name w:val="heading 2"/>
    <w:basedOn w:val="a"/>
    <w:next w:val="a"/>
    <w:link w:val="20"/>
    <w:uiPriority w:val="9"/>
    <w:unhideWhenUsed/>
    <w:qFormat/>
    <w:rsid w:val="00E108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108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E108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108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5">
    <w:name w:val="Table Grid"/>
    <w:basedOn w:val="a1"/>
    <w:uiPriority w:val="59"/>
    <w:rsid w:val="00E10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next w:val="a"/>
    <w:link w:val="a7"/>
    <w:uiPriority w:val="11"/>
    <w:qFormat/>
    <w:rsid w:val="001939F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939F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567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user</cp:lastModifiedBy>
  <cp:revision>4</cp:revision>
  <dcterms:created xsi:type="dcterms:W3CDTF">2019-03-07T07:36:00Z</dcterms:created>
  <dcterms:modified xsi:type="dcterms:W3CDTF">2019-03-07T10:47:00Z</dcterms:modified>
</cp:coreProperties>
</file>