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71"/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7264"/>
      </w:tblGrid>
      <w:tr w:rsidR="00881678" w:rsidRPr="00881678" w:rsidTr="00881678">
        <w:trPr>
          <w:trHeight w:val="229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 ребенка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прививки</w:t>
            </w:r>
          </w:p>
        </w:tc>
      </w:tr>
      <w:tr w:rsidR="00881678" w:rsidRPr="00881678" w:rsidTr="00881678">
        <w:trPr>
          <w:trHeight w:val="544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месяца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вакцинация против вирусного гепатита B, первая вакцинация против дифтерии, коклюша, столбняка, полиомиелита</w:t>
            </w:r>
          </w:p>
        </w:tc>
      </w:tr>
      <w:tr w:rsidR="00881678" w:rsidRPr="00881678" w:rsidTr="00881678">
        <w:trPr>
          <w:trHeight w:val="260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 5 месяцев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вакцинация против дифтерии, коклюша, столбняка, полиомиелита</w:t>
            </w:r>
          </w:p>
        </w:tc>
      </w:tr>
      <w:tr w:rsidR="00881678" w:rsidRPr="00881678" w:rsidTr="00881678">
        <w:trPr>
          <w:trHeight w:val="512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месяцев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вакцинация вирусного гепатита B, против дифтерии, коклюша, столбняка, полиомиелита</w:t>
            </w:r>
          </w:p>
        </w:tc>
      </w:tr>
      <w:tr w:rsidR="00881678" w:rsidRPr="00881678" w:rsidTr="00881678">
        <w:trPr>
          <w:trHeight w:val="489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месяцев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вакцинация против вирусного гепатита B (дети из групп риска), вакцинация против кори, краснухи, эпидемического паротита</w:t>
            </w:r>
          </w:p>
        </w:tc>
      </w:tr>
      <w:tr w:rsidR="00881678" w:rsidRPr="00881678" w:rsidTr="00881678">
        <w:trPr>
          <w:trHeight w:val="244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месяцев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ревакцинация против дифтерии, коклюша, столбняка, полиомиелита</w:t>
            </w:r>
          </w:p>
        </w:tc>
      </w:tr>
      <w:tr w:rsidR="00881678" w:rsidRPr="00881678" w:rsidTr="00881678">
        <w:trPr>
          <w:trHeight w:val="244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месяцев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ревакцинация против полиомиелита</w:t>
            </w:r>
          </w:p>
        </w:tc>
      </w:tr>
      <w:tr w:rsidR="00881678" w:rsidRPr="00881678" w:rsidTr="00881678">
        <w:trPr>
          <w:trHeight w:val="244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881678" w:rsidRPr="00881678" w:rsidTr="00881678">
        <w:trPr>
          <w:trHeight w:val="244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6–7 лет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ревакцинация против дифтерии, столбняка</w:t>
            </w:r>
          </w:p>
        </w:tc>
      </w:tr>
      <w:tr w:rsidR="00881678" w:rsidRPr="00881678" w:rsidTr="00881678">
        <w:trPr>
          <w:trHeight w:val="244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лет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Ревакцинация против туберкулеза (БЦЖ)</w:t>
            </w:r>
          </w:p>
        </w:tc>
      </w:tr>
      <w:tr w:rsidR="00881678" w:rsidRPr="00881678" w:rsidTr="00881678">
        <w:trPr>
          <w:trHeight w:val="718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 года, не болевшие, не привитые, привитые однократно против краснухи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Иммунизация против краснухи</w:t>
            </w:r>
          </w:p>
        </w:tc>
      </w:tr>
      <w:tr w:rsidR="00881678" w:rsidRPr="00881678" w:rsidTr="00881678">
        <w:trPr>
          <w:trHeight w:val="489"/>
        </w:trPr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дети, посещающие дошкольные учреждения</w:t>
            </w:r>
          </w:p>
        </w:tc>
        <w:tc>
          <w:tcPr>
            <w:tcW w:w="7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881678" w:rsidRPr="00881678" w:rsidRDefault="00881678" w:rsidP="00881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16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Вакцинация против гриппа</w:t>
            </w:r>
          </w:p>
        </w:tc>
      </w:tr>
    </w:tbl>
    <w:p w:rsidR="00024220" w:rsidRPr="00881678" w:rsidRDefault="00881678" w:rsidP="0088167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4EFE9"/>
        </w:rPr>
      </w:pPr>
      <w:r w:rsidRPr="00881678">
        <w:rPr>
          <w:rFonts w:ascii="Times New Roman" w:hAnsi="Times New Roman" w:cs="Times New Roman"/>
          <w:b/>
          <w:sz w:val="32"/>
          <w:szCs w:val="32"/>
          <w:shd w:val="clear" w:color="auto" w:fill="F4EFE9"/>
        </w:rPr>
        <w:t>С</w:t>
      </w:r>
      <w:r w:rsidRPr="00881678">
        <w:rPr>
          <w:rFonts w:ascii="Times New Roman" w:hAnsi="Times New Roman" w:cs="Times New Roman"/>
          <w:b/>
          <w:sz w:val="32"/>
          <w:szCs w:val="32"/>
          <w:shd w:val="clear" w:color="auto" w:fill="F4EFE9"/>
        </w:rPr>
        <w:t>ведения, касающиеся детей-</w:t>
      </w:r>
      <w:r w:rsidRPr="00881678">
        <w:rPr>
          <w:rFonts w:ascii="Times New Roman" w:hAnsi="Times New Roman" w:cs="Times New Roman"/>
          <w:b/>
          <w:sz w:val="32"/>
          <w:szCs w:val="32"/>
          <w:shd w:val="clear" w:color="auto" w:fill="F4EFE9"/>
        </w:rPr>
        <w:softHyphen/>
        <w:t>дошкольников, посещающих ДОУ.</w:t>
      </w:r>
      <w:bookmarkStart w:id="0" w:name="_GoBack"/>
      <w:bookmarkEnd w:id="0"/>
    </w:p>
    <w:sectPr w:rsidR="00024220" w:rsidRPr="0088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B"/>
    <w:rsid w:val="00024220"/>
    <w:rsid w:val="00881678"/>
    <w:rsid w:val="00C2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6F54-6EBE-435A-A253-73F852B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2020-01-24T07:12:00Z</dcterms:created>
  <dcterms:modified xsi:type="dcterms:W3CDTF">2020-01-24T07:13:00Z</dcterms:modified>
</cp:coreProperties>
</file>