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E" w:rsidRDefault="00FB352E" w:rsidP="00716F15">
      <w:pPr>
        <w:spacing w:line="360" w:lineRule="auto"/>
        <w:ind w:firstLine="709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FB352E" w:rsidRDefault="00716F15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716F15">
        <w:rPr>
          <w:rFonts w:ascii="Times New Roman" w:hAnsi="Times New Roman" w:cs="Times New Roman"/>
          <w:b/>
          <w:bCs/>
          <w:noProof/>
          <w:lang w:val="ru-RU" w:eastAsia="ru-RU"/>
        </w:rPr>
        <w:drawing>
          <wp:inline distT="0" distB="0" distL="0" distR="0">
            <wp:extent cx="6305550" cy="8819752"/>
            <wp:effectExtent l="0" t="0" r="0" b="635"/>
            <wp:docPr id="1" name="Рисунок 1" descr="F:\Старые документы диск C\Desktop\2020-2021\Годовой план ДОУ\Учебный график\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2020-2021\Годовой план ДОУ\Учебный график\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55" cy="883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2E" w:rsidRDefault="00FB352E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B352E" w:rsidRDefault="00FB352E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6F15" w:rsidRDefault="00716F15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A23901" w:rsidRDefault="00A23901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2020-2021 учебном году в муниципальном дошкольном образовательном учреждении </w:t>
      </w:r>
      <w:r w:rsidR="002D78CD">
        <w:rPr>
          <w:rFonts w:ascii="Times New Roman" w:hAnsi="Times New Roman" w:cs="Times New Roman"/>
          <w:lang w:val="ru-RU"/>
        </w:rPr>
        <w:t>МДОУ № 21 «Ласточка» ЯМР.</w:t>
      </w: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разработан в соответствии с нормативно-правовыми документами:</w:t>
      </w:r>
    </w:p>
    <w:p w:rsidR="00A23901" w:rsidRPr="00A23901" w:rsidRDefault="00A23901" w:rsidP="002D78C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Законом Российской Федерации «Об образовании в Российской Федерации» от 29.12.2012г. № 273-ФЗ.</w:t>
      </w:r>
    </w:p>
    <w:p w:rsidR="00A23901" w:rsidRPr="00A23901" w:rsidRDefault="00A23901" w:rsidP="002D78C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Приказом Министерства образования и науки Российской Федерации (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23901" w:rsidRPr="00A23901" w:rsidRDefault="00A23901" w:rsidP="002D78C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Приказом 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23901" w:rsidRPr="00E76311" w:rsidRDefault="00A23901" w:rsidP="002D78C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Санитарно-эпидемиологическими правилами и нормативами СанПиН 2.4.1.3049-13 утвержденным постановлением главного санитарного врача РФ от 15. </w:t>
      </w:r>
      <w:r w:rsidRPr="00E76311">
        <w:rPr>
          <w:rFonts w:ascii="Times New Roman" w:hAnsi="Times New Roman" w:cs="Times New Roman"/>
          <w:lang w:eastAsia="ru-RU"/>
        </w:rPr>
        <w:t>2013 г. № 26.</w:t>
      </w:r>
    </w:p>
    <w:p w:rsidR="00A23901" w:rsidRPr="00A23901" w:rsidRDefault="00A23901" w:rsidP="002D78C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Уставом </w:t>
      </w:r>
      <w:r w:rsidR="002D78CD">
        <w:rPr>
          <w:rFonts w:ascii="Times New Roman" w:hAnsi="Times New Roman" w:cs="Times New Roman"/>
          <w:lang w:val="ru-RU"/>
        </w:rPr>
        <w:t>МДОУ № 21 «Ласточка» ЯМР</w:t>
      </w:r>
      <w:r w:rsidRPr="00A23901">
        <w:rPr>
          <w:rFonts w:ascii="Times New Roman" w:hAnsi="Times New Roman" w:cs="Times New Roman"/>
          <w:lang w:val="ru-RU" w:eastAsia="ru-RU"/>
        </w:rPr>
        <w:t xml:space="preserve">. </w:t>
      </w: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/>
        </w:rPr>
      </w:pPr>
      <w:proofErr w:type="gramStart"/>
      <w:r w:rsidRPr="00A23901">
        <w:rPr>
          <w:rFonts w:ascii="Times New Roman" w:hAnsi="Times New Roman" w:cs="Times New Roman"/>
          <w:lang w:val="ru-RU"/>
        </w:rPr>
        <w:t>В  2020</w:t>
      </w:r>
      <w:proofErr w:type="gramEnd"/>
      <w:r w:rsidRPr="00A23901">
        <w:rPr>
          <w:rFonts w:ascii="Times New Roman" w:hAnsi="Times New Roman" w:cs="Times New Roman"/>
          <w:lang w:val="ru-RU"/>
        </w:rPr>
        <w:t xml:space="preserve">-2021 учебном году </w:t>
      </w:r>
      <w:r w:rsidR="002D78CD">
        <w:rPr>
          <w:rFonts w:ascii="Times New Roman" w:hAnsi="Times New Roman" w:cs="Times New Roman"/>
          <w:lang w:val="ru-RU"/>
        </w:rPr>
        <w:t>МДОУ № 21 «Ласточка» ЯМР</w:t>
      </w:r>
      <w:r w:rsidR="002D78CD" w:rsidRPr="00A23901">
        <w:rPr>
          <w:rFonts w:ascii="Times New Roman" w:hAnsi="Times New Roman" w:cs="Times New Roman"/>
          <w:lang w:val="ru-RU"/>
        </w:rPr>
        <w:t xml:space="preserve"> </w:t>
      </w:r>
      <w:r w:rsidRPr="00A23901">
        <w:rPr>
          <w:rFonts w:ascii="Times New Roman" w:hAnsi="Times New Roman" w:cs="Times New Roman"/>
          <w:lang w:val="ru-RU"/>
        </w:rPr>
        <w:t xml:space="preserve">реализует общеобразовательную 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A23901">
        <w:rPr>
          <w:rFonts w:ascii="Times New Roman" w:hAnsi="Times New Roman" w:cs="Times New Roman"/>
          <w:lang w:val="ru-RU"/>
        </w:rPr>
        <w:t>Вераксы</w:t>
      </w:r>
      <w:proofErr w:type="spellEnd"/>
      <w:r w:rsidRPr="00A2390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23901">
        <w:rPr>
          <w:rFonts w:ascii="Times New Roman" w:hAnsi="Times New Roman" w:cs="Times New Roman"/>
          <w:lang w:val="ru-RU"/>
        </w:rPr>
        <w:t>Т.С.Комаровой</w:t>
      </w:r>
      <w:proofErr w:type="spellEnd"/>
      <w:r w:rsidRPr="00A23901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A23901">
        <w:rPr>
          <w:rFonts w:ascii="Times New Roman" w:hAnsi="Times New Roman" w:cs="Times New Roman"/>
          <w:lang w:val="ru-RU"/>
        </w:rPr>
        <w:t>М.А.Васильевой</w:t>
      </w:r>
      <w:proofErr w:type="spellEnd"/>
      <w:r w:rsidRPr="00A23901">
        <w:rPr>
          <w:rFonts w:ascii="Times New Roman" w:hAnsi="Times New Roman" w:cs="Times New Roman"/>
          <w:lang w:val="ru-RU"/>
        </w:rPr>
        <w:t>, 2015 год.</w:t>
      </w: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Содержание календарного учебного графика включает в себя следующие разделы:</w:t>
      </w:r>
    </w:p>
    <w:p w:rsidR="00A23901" w:rsidRPr="00E76311" w:rsidRDefault="002D78CD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работы</w:t>
      </w:r>
      <w:proofErr w:type="spellEnd"/>
      <w:r>
        <w:rPr>
          <w:rFonts w:ascii="Times New Roman" w:hAnsi="Times New Roman" w:cs="Times New Roman"/>
        </w:rPr>
        <w:t xml:space="preserve"> М</w:t>
      </w:r>
      <w:r w:rsidR="00A23901" w:rsidRPr="00E76311">
        <w:rPr>
          <w:rFonts w:ascii="Times New Roman" w:hAnsi="Times New Roman" w:cs="Times New Roman"/>
        </w:rPr>
        <w:t>ДОУ;</w:t>
      </w:r>
    </w:p>
    <w:p w:rsidR="00A23901" w:rsidRPr="00A23901" w:rsidRDefault="00A23901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Продолжительность учебного года, количество недель в учебном году;</w:t>
      </w:r>
    </w:p>
    <w:p w:rsidR="00A23901" w:rsidRPr="00E76311" w:rsidRDefault="00A23901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Организация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образовательного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процесса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каникул, их начало и окончание;</w:t>
      </w:r>
    </w:p>
    <w:p w:rsidR="00A23901" w:rsidRPr="00E76311" w:rsidRDefault="00A23901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Праздничные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дни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Перечень проводимых праздников для воспитанников;</w:t>
      </w:r>
    </w:p>
    <w:p w:rsidR="00A23901" w:rsidRPr="00A23901" w:rsidRDefault="00A23901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23901" w:rsidRPr="00A23901" w:rsidRDefault="002D78CD" w:rsidP="002D78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М</w:t>
      </w:r>
      <w:r w:rsidR="00A23901" w:rsidRPr="00A23901">
        <w:rPr>
          <w:rFonts w:ascii="Times New Roman" w:hAnsi="Times New Roman" w:cs="Times New Roman"/>
          <w:lang w:val="ru-RU"/>
        </w:rPr>
        <w:t>ДОУ в летний период.</w:t>
      </w: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Календарный учебный график обсуждается и принимается педагогическим совет</w:t>
      </w:r>
      <w:r w:rsidR="002D78CD">
        <w:rPr>
          <w:rFonts w:ascii="Times New Roman" w:hAnsi="Times New Roman" w:cs="Times New Roman"/>
          <w:lang w:val="ru-RU"/>
        </w:rPr>
        <w:t>ом и утверждается приказом по М</w:t>
      </w:r>
      <w:r w:rsidRPr="00A23901">
        <w:rPr>
          <w:rFonts w:ascii="Times New Roman" w:hAnsi="Times New Roman" w:cs="Times New Roman"/>
          <w:lang w:val="ru-RU"/>
        </w:rPr>
        <w:t xml:space="preserve">ДОУ на первое сентября учебного </w:t>
      </w:r>
      <w:r w:rsidR="002D78CD">
        <w:rPr>
          <w:rFonts w:ascii="Times New Roman" w:hAnsi="Times New Roman" w:cs="Times New Roman"/>
          <w:lang w:val="ru-RU"/>
        </w:rPr>
        <w:t>года. Все изменения, вносимые М</w:t>
      </w:r>
      <w:r w:rsidRPr="00A23901">
        <w:rPr>
          <w:rFonts w:ascii="Times New Roman" w:hAnsi="Times New Roman" w:cs="Times New Roman"/>
          <w:lang w:val="ru-RU"/>
        </w:rPr>
        <w:t xml:space="preserve">ДОУ </w:t>
      </w:r>
      <w:r w:rsidRPr="00A23901">
        <w:rPr>
          <w:rFonts w:ascii="Times New Roman" w:hAnsi="Times New Roman" w:cs="Times New Roman"/>
          <w:lang w:val="ru-RU"/>
        </w:rPr>
        <w:lastRenderedPageBreak/>
        <w:t>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23901" w:rsidRPr="00A23901" w:rsidRDefault="002D78CD" w:rsidP="002D78CD">
      <w:pPr>
        <w:spacing w:line="36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МДОУ № 21 «Ласточка» ЯМР</w:t>
      </w:r>
      <w:r w:rsidRPr="00A23901">
        <w:rPr>
          <w:rFonts w:ascii="Times New Roman" w:hAnsi="Times New Roman" w:cs="Times New Roman"/>
          <w:lang w:val="ru-RU"/>
        </w:rPr>
        <w:t xml:space="preserve"> </w:t>
      </w:r>
      <w:r w:rsidR="00A23901" w:rsidRPr="00A23901">
        <w:rPr>
          <w:rFonts w:ascii="Times New Roman" w:hAnsi="Times New Roman" w:cs="Times New Roman"/>
          <w:lang w:val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Календарный учебный график на 2020- 2021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A23901" w:rsidP="002D78CD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A23901" w:rsidRPr="00716F15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8.00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18.30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A23901" w:rsidRPr="00716F15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A23901" w:rsidP="002D78CD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730"/>
        <w:gridCol w:w="3651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01.09.2020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39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01.09.2020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.12.2020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11.01.2021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Выпуск детей в школу: 31 мая 2021 г.</w:t>
      </w: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E76311" w:rsidRDefault="00A23901" w:rsidP="002D78CD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>3.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Организация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образовательного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процесса</w:t>
      </w:r>
      <w:proofErr w:type="spellEnd"/>
    </w:p>
    <w:p w:rsidR="00A23901" w:rsidRPr="000861CC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1"/>
        <w:gridCol w:w="3621"/>
      </w:tblGrid>
      <w:tr w:rsidR="00A23901" w:rsidRPr="00E76311" w:rsidTr="002D78CD">
        <w:tc>
          <w:tcPr>
            <w:tcW w:w="5761" w:type="dxa"/>
          </w:tcPr>
          <w:p w:rsidR="00A23901" w:rsidRPr="00E76311" w:rsidRDefault="00A23901" w:rsidP="003F06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6311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763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возрастной</w:t>
            </w:r>
            <w:proofErr w:type="spellEnd"/>
            <w:r w:rsidRPr="00E763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подгруппы</w:t>
            </w:r>
            <w:proofErr w:type="spellEnd"/>
          </w:p>
        </w:tc>
        <w:tc>
          <w:tcPr>
            <w:tcW w:w="3621" w:type="dxa"/>
          </w:tcPr>
          <w:p w:rsidR="00A23901" w:rsidRPr="00D83A3E" w:rsidRDefault="00A23901" w:rsidP="003F06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8A60B0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A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60B0">
              <w:rPr>
                <w:rFonts w:ascii="Times New Roman" w:hAnsi="Times New Roman" w:cs="Times New Roman"/>
                <w:b/>
              </w:rPr>
              <w:t>детей</w:t>
            </w:r>
            <w:proofErr w:type="spellEnd"/>
          </w:p>
        </w:tc>
      </w:tr>
      <w:tr w:rsidR="00A23901" w:rsidRPr="00E76311" w:rsidTr="002D78CD">
        <w:tc>
          <w:tcPr>
            <w:tcW w:w="5761" w:type="dxa"/>
          </w:tcPr>
          <w:p w:rsidR="001E2EB5" w:rsidRDefault="00A23901" w:rsidP="002D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 xml:space="preserve">Первая группа </w:t>
            </w:r>
            <w:r w:rsidR="002D78CD">
              <w:rPr>
                <w:rFonts w:ascii="Times New Roman" w:hAnsi="Times New Roman" w:cs="Times New Roman"/>
                <w:lang w:val="ru-RU"/>
              </w:rPr>
              <w:t>раннего возраста «Непоседы»</w:t>
            </w:r>
          </w:p>
          <w:p w:rsidR="00A23901" w:rsidRPr="00A23901" w:rsidRDefault="00A23901" w:rsidP="002D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(с1,6 до 3 л)</w:t>
            </w:r>
          </w:p>
        </w:tc>
        <w:tc>
          <w:tcPr>
            <w:tcW w:w="3621" w:type="dxa"/>
          </w:tcPr>
          <w:p w:rsidR="00A23901" w:rsidRPr="002D78CD" w:rsidRDefault="002D78C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2D78CD" w:rsidRPr="00E76311" w:rsidTr="002D78CD">
        <w:tc>
          <w:tcPr>
            <w:tcW w:w="5761" w:type="dxa"/>
          </w:tcPr>
          <w:p w:rsidR="002D78CD" w:rsidRDefault="002D78C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Вторая группа раннего возраста «Пчёлки» </w:t>
            </w:r>
          </w:p>
          <w:p w:rsidR="002D78CD" w:rsidRPr="00A23901" w:rsidRDefault="002D78C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2 до 3 лет)</w:t>
            </w:r>
          </w:p>
        </w:tc>
        <w:tc>
          <w:tcPr>
            <w:tcW w:w="3621" w:type="dxa"/>
          </w:tcPr>
          <w:p w:rsidR="002D78CD" w:rsidRDefault="002D78C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A23901" w:rsidRPr="00E76311" w:rsidTr="002D78CD">
        <w:tc>
          <w:tcPr>
            <w:tcW w:w="5761" w:type="dxa"/>
          </w:tcPr>
          <w:p w:rsidR="002D78CD" w:rsidRDefault="00A23901" w:rsidP="003F06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Вторая младшая группа </w:t>
            </w:r>
            <w:r w:rsidR="002D78CD">
              <w:rPr>
                <w:rFonts w:ascii="Times New Roman" w:hAnsi="Times New Roman" w:cs="Times New Roman"/>
                <w:lang w:val="ru-RU" w:eastAsia="ru-RU"/>
              </w:rPr>
              <w:t xml:space="preserve">«Божьи коровки» 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(с 3 до 4 лет)</w:t>
            </w:r>
          </w:p>
        </w:tc>
        <w:tc>
          <w:tcPr>
            <w:tcW w:w="3621" w:type="dxa"/>
          </w:tcPr>
          <w:p w:rsidR="00A23901" w:rsidRPr="002D78CD" w:rsidRDefault="002D78CD" w:rsidP="002D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2D78CD" w:rsidRPr="002D78CD" w:rsidTr="00B75EBB">
        <w:trPr>
          <w:trHeight w:val="562"/>
        </w:trPr>
        <w:tc>
          <w:tcPr>
            <w:tcW w:w="5761" w:type="dxa"/>
          </w:tcPr>
          <w:p w:rsidR="002D78CD" w:rsidRDefault="002D78CD" w:rsidP="002D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старшего дошкольного возраста</w:t>
            </w:r>
            <w:r w:rsidRPr="00A2390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«Радуга» </w:t>
            </w:r>
          </w:p>
          <w:p w:rsidR="002D78CD" w:rsidRPr="00A23901" w:rsidRDefault="002D78CD" w:rsidP="002D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(с</w:t>
            </w:r>
            <w:r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Pr="00A23901">
              <w:rPr>
                <w:rFonts w:ascii="Times New Roman" w:hAnsi="Times New Roman" w:cs="Times New Roman"/>
                <w:lang w:val="ru-RU"/>
              </w:rPr>
              <w:t xml:space="preserve"> до 6 лет)</w:t>
            </w:r>
          </w:p>
        </w:tc>
        <w:tc>
          <w:tcPr>
            <w:tcW w:w="3621" w:type="dxa"/>
          </w:tcPr>
          <w:p w:rsidR="002D78CD" w:rsidRPr="002D78CD" w:rsidRDefault="002D78CD" w:rsidP="002D78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23901" w:rsidRPr="00E76311" w:rsidTr="002D78CD">
        <w:tc>
          <w:tcPr>
            <w:tcW w:w="5761" w:type="dxa"/>
          </w:tcPr>
          <w:p w:rsidR="002D78CD" w:rsidRDefault="002D78C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Группа старшего дошкольного возраста «Снегири»</w:t>
            </w:r>
            <w:r w:rsidR="00A23901" w:rsidRPr="00A2390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(с 6 до 7 лет)</w:t>
            </w:r>
          </w:p>
        </w:tc>
        <w:tc>
          <w:tcPr>
            <w:tcW w:w="3621" w:type="dxa"/>
          </w:tcPr>
          <w:p w:rsidR="00A23901" w:rsidRPr="002D78CD" w:rsidRDefault="002D78C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01" w:rsidRPr="00A23901" w:rsidRDefault="00A23901" w:rsidP="002D78CD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Организованная образовательная деятельность с детьми проводиться согласно учебному плану</w:t>
      </w:r>
      <w:r w:rsidR="002D78CD">
        <w:rPr>
          <w:rFonts w:ascii="Times New Roman" w:hAnsi="Times New Roman" w:cs="Times New Roman"/>
          <w:lang w:val="ru-RU" w:eastAsia="ru-RU"/>
        </w:rPr>
        <w:t xml:space="preserve"> образовательной деятельности </w:t>
      </w:r>
      <w:r w:rsidR="002D78CD">
        <w:rPr>
          <w:rFonts w:ascii="Times New Roman" w:hAnsi="Times New Roman" w:cs="Times New Roman"/>
          <w:lang w:val="ru-RU"/>
        </w:rPr>
        <w:t>МДОУ № 21 «Ласточка» ЯМР</w:t>
      </w:r>
      <w:r w:rsidRPr="00A23901">
        <w:rPr>
          <w:rFonts w:ascii="Times New Roman" w:hAnsi="Times New Roman" w:cs="Times New Roman"/>
          <w:lang w:val="ru-RU" w:eastAsia="ru-RU"/>
        </w:rPr>
        <w:t xml:space="preserve"> на 2020-2021 учебный год и расписанию организованной образовательной деятельности на 2020-2021 учебный год, утв</w:t>
      </w:r>
      <w:r w:rsidR="002D78CD">
        <w:rPr>
          <w:rFonts w:ascii="Times New Roman" w:hAnsi="Times New Roman" w:cs="Times New Roman"/>
          <w:lang w:val="ru-RU" w:eastAsia="ru-RU"/>
        </w:rPr>
        <w:t>ержденным приказом по М</w:t>
      </w:r>
      <w:r w:rsidRPr="00A23901">
        <w:rPr>
          <w:rFonts w:ascii="Times New Roman" w:hAnsi="Times New Roman" w:cs="Times New Roman"/>
          <w:lang w:val="ru-RU" w:eastAsia="ru-RU"/>
        </w:rPr>
        <w:t>ДОУ.</w:t>
      </w:r>
    </w:p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1212"/>
        <w:gridCol w:w="1548"/>
        <w:gridCol w:w="1204"/>
        <w:gridCol w:w="1422"/>
        <w:gridCol w:w="2092"/>
      </w:tblGrid>
      <w:tr w:rsidR="00A23901" w:rsidRPr="009E1695" w:rsidTr="003F06B7">
        <w:tc>
          <w:tcPr>
            <w:tcW w:w="2329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Первая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группа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раннего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возраста</w:t>
            </w:r>
            <w:proofErr w:type="spellEnd"/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9E1695">
              <w:rPr>
                <w:rFonts w:ascii="Times New Roman" w:hAnsi="Times New Roman" w:cs="Times New Roman"/>
                <w:b/>
                <w:bCs/>
              </w:rPr>
              <w:t>ладшая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группа</w:t>
            </w:r>
            <w:proofErr w:type="spellEnd"/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Средняя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группа</w:t>
            </w:r>
            <w:proofErr w:type="spellEnd"/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Старшая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группа</w:t>
            </w:r>
            <w:proofErr w:type="spellEnd"/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Подготовительн</w:t>
            </w:r>
            <w:r w:rsidRPr="009E1695">
              <w:rPr>
                <w:rFonts w:ascii="Times New Roman" w:hAnsi="Times New Roman" w:cs="Times New Roman"/>
                <w:b/>
                <w:bCs/>
              </w:rPr>
              <w:lastRenderedPageBreak/>
              <w:t>ая</w:t>
            </w:r>
            <w:proofErr w:type="spellEnd"/>
            <w:r w:rsidRPr="009E1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  <w:b/>
                <w:bCs/>
              </w:rPr>
              <w:t>группа</w:t>
            </w:r>
            <w:proofErr w:type="spellEnd"/>
          </w:p>
        </w:tc>
      </w:tr>
      <w:tr w:rsidR="00A23901" w:rsidRPr="009E1695" w:rsidTr="003F06B7">
        <w:tc>
          <w:tcPr>
            <w:tcW w:w="2329" w:type="dxa"/>
            <w:vAlign w:val="center"/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lastRenderedPageBreak/>
              <w:t>Максимальный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  <w:p w:rsidR="00A23901" w:rsidRPr="001C7680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23901" w:rsidRPr="001C7680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</w:tcPr>
          <w:p w:rsidR="00A23901" w:rsidRPr="001C7680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A23901" w:rsidRPr="009E1695" w:rsidTr="003F06B7">
        <w:tc>
          <w:tcPr>
            <w:tcW w:w="2329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непрерывной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 (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</w:t>
            </w:r>
            <w:proofErr w:type="spellEnd"/>
            <w:r w:rsidRPr="009E16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</w:t>
            </w:r>
          </w:p>
        </w:tc>
      </w:tr>
      <w:tr w:rsidR="00A23901" w:rsidRPr="009E1695" w:rsidTr="003F06B7">
        <w:tc>
          <w:tcPr>
            <w:tcW w:w="2329" w:type="dxa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548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204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2092" w:type="dxa"/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по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A23901" w:rsidRPr="009E1695" w:rsidTr="003F06B7">
        <w:trPr>
          <w:trHeight w:val="1350"/>
        </w:trPr>
        <w:tc>
          <w:tcPr>
            <w:tcW w:w="2329" w:type="dxa"/>
            <w:tcBorders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1час       30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3ч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5ч</w:t>
            </w:r>
          </w:p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23901" w:rsidRPr="00E12458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7ч30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A23901" w:rsidRPr="00716F15" w:rsidTr="003F06B7">
        <w:trPr>
          <w:trHeight w:val="180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Допустимая половина дня для проведения ООД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вторая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lang w:val="ru-RU"/>
              </w:rPr>
              <w:t>первая (не больше 1,5 часов) и вторая</w:t>
            </w:r>
          </w:p>
        </w:tc>
      </w:tr>
      <w:tr w:rsidR="00A23901" w:rsidRPr="009E1695" w:rsidTr="003F06B7">
        <w:trPr>
          <w:trHeight w:val="180"/>
        </w:trPr>
        <w:tc>
          <w:tcPr>
            <w:tcW w:w="2329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95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перерыв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9E1695">
              <w:rPr>
                <w:rFonts w:ascii="Times New Roman" w:hAnsi="Times New Roman" w:cs="Times New Roman"/>
              </w:rPr>
              <w:t xml:space="preserve"> ООД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r w:rsidRPr="009E169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E1695">
              <w:rPr>
                <w:rFonts w:ascii="Times New Roman" w:hAnsi="Times New Roman" w:cs="Times New Roman"/>
              </w:rPr>
              <w:t>минут</w:t>
            </w:r>
            <w:proofErr w:type="spellEnd"/>
          </w:p>
          <w:p w:rsidR="00A23901" w:rsidRPr="009E1695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1E2EB5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716F15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 – 08.01.20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8  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Pr="001E2EB5" w:rsidRDefault="00A23901" w:rsidP="001E2EB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E2EB5">
        <w:rPr>
          <w:rFonts w:ascii="Times New Roman" w:hAnsi="Times New Roman" w:cs="Times New Roman"/>
          <w:b/>
          <w:bCs/>
        </w:rPr>
        <w:t>Праздничные (выходные) дни в соответствии с производственным календарем на 2020, 2021 год</w:t>
      </w:r>
    </w:p>
    <w:p w:rsidR="001E2EB5" w:rsidRPr="001E2EB5" w:rsidRDefault="001E2EB5" w:rsidP="001E2EB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дней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отдыха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04.11.</w:t>
            </w: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Новогодние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праздники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08.01.20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Защитника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08.03.20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01.05.20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09.05.20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1день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России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</w:tr>
    </w:tbl>
    <w:p w:rsidR="00A23901" w:rsidRDefault="00A23901" w:rsidP="00A23901">
      <w:pPr>
        <w:rPr>
          <w:rFonts w:ascii="Times New Roman" w:hAnsi="Times New Roman" w:cs="Times New Roman"/>
          <w:lang w:eastAsia="ru-RU"/>
        </w:rPr>
      </w:pPr>
    </w:p>
    <w:p w:rsidR="00A23901" w:rsidRPr="00D83A3E" w:rsidRDefault="00A23901" w:rsidP="00A239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3A3E">
        <w:rPr>
          <w:rFonts w:ascii="Times New Roman" w:hAnsi="Times New Roman" w:cs="Times New Roman"/>
          <w:b/>
          <w:bCs/>
          <w:sz w:val="24"/>
          <w:szCs w:val="24"/>
        </w:rPr>
        <w:t>Перечень проводимых праздников для воспитанников</w:t>
      </w:r>
    </w:p>
    <w:p w:rsidR="00A23901" w:rsidRDefault="00A23901" w:rsidP="00A23901">
      <w:pPr>
        <w:rPr>
          <w:rFonts w:ascii="Times New Roman" w:hAnsi="Times New Roman" w:cs="Times New Roman"/>
          <w:lang w:eastAsia="ru-RU"/>
        </w:rPr>
      </w:pPr>
      <w:r w:rsidRPr="000861CC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3"/>
        <w:gridCol w:w="3479"/>
      </w:tblGrid>
      <w:tr w:rsidR="00A23901" w:rsidRPr="00B9226C" w:rsidTr="001E2EB5">
        <w:tc>
          <w:tcPr>
            <w:tcW w:w="9382" w:type="dxa"/>
            <w:gridSpan w:val="2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Праздники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для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воспитанников</w:t>
            </w:r>
            <w:proofErr w:type="spellEnd"/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Наименование</w:t>
            </w:r>
            <w:proofErr w:type="spellEnd"/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«1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Знаний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«Осень золотая»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19.10.2020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23.10.2020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матери»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23.11.2020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27.11.2020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«Новогодние утренники»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с 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25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«Рождественская сказка»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Защитника Отечества»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с1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9226C">
              <w:rPr>
                <w:rFonts w:ascii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lang w:eastAsia="ru-RU"/>
              </w:rPr>
              <w:t xml:space="preserve">1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>.02.202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«Международный женский день»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9226C">
              <w:rPr>
                <w:rFonts w:ascii="Times New Roman" w:hAnsi="Times New Roman" w:cs="Times New Roman"/>
                <w:lang w:eastAsia="ru-RU"/>
              </w:rPr>
              <w:t>.03.202</w:t>
            </w: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9226C">
              <w:rPr>
                <w:rFonts w:ascii="Times New Roman" w:hAnsi="Times New Roman" w:cs="Times New Roman"/>
                <w:lang w:eastAsia="ru-RU"/>
              </w:rPr>
              <w:t>.03.20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Здоровья»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07.04.2021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Космонавтики»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Победы»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07.05.2021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защиты детей» (по возрастным группам)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01.06.2021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A23901" w:rsidRPr="00B9226C" w:rsidTr="001E2EB5">
        <w:tc>
          <w:tcPr>
            <w:tcW w:w="5903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«День России» (старший дошкольный возраст)</w:t>
            </w:r>
          </w:p>
        </w:tc>
        <w:tc>
          <w:tcPr>
            <w:tcW w:w="3479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11.06.2021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23901" w:rsidRDefault="00A23901" w:rsidP="00A23901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23901" w:rsidRPr="00A23901" w:rsidRDefault="00A23901" w:rsidP="001E2EB5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Праздники для воспитанников в течение учебного года планируются в соответствии с Годовым планом работы учреждения на 2020-2021 учебный год.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</w:p>
    <w:p w:rsidR="00A23901" w:rsidRPr="00A23901" w:rsidRDefault="00A23901" w:rsidP="001E2EB5">
      <w:pPr>
        <w:spacing w:line="360" w:lineRule="auto"/>
        <w:ind w:firstLine="709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23901" w:rsidRPr="00716F15" w:rsidTr="003F06B7">
        <w:trPr>
          <w:jc w:val="center"/>
        </w:trPr>
        <w:tc>
          <w:tcPr>
            <w:tcW w:w="9571" w:type="dxa"/>
            <w:gridSpan w:val="3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01.09.2020 г. - 11.09.2020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17.05.2021 г. - 28.05.2021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23901" w:rsidRPr="00A23901" w:rsidRDefault="00A23901" w:rsidP="00A23901">
      <w:pPr>
        <w:ind w:left="-180"/>
        <w:jc w:val="both"/>
        <w:rPr>
          <w:rFonts w:ascii="Times New Roman" w:hAnsi="Times New Roman" w:cs="Times New Roman"/>
          <w:lang w:val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b/>
          <w:bCs/>
          <w:lang w:val="ru-RU" w:eastAsia="ru-RU"/>
        </w:rPr>
        <w:t>8</w:t>
      </w:r>
      <w:r w:rsidRPr="00A23901">
        <w:rPr>
          <w:rFonts w:ascii="Times New Roman" w:hAnsi="Times New Roman" w:cs="Times New Roman"/>
          <w:lang w:val="ru-RU" w:eastAsia="ru-RU"/>
        </w:rPr>
        <w:t xml:space="preserve">. </w:t>
      </w:r>
      <w:r w:rsidRPr="00A23901">
        <w:rPr>
          <w:rFonts w:ascii="Times New Roman" w:hAnsi="Times New Roman" w:cs="Times New Roman"/>
          <w:b/>
          <w:bCs/>
          <w:lang w:val="ru-RU" w:eastAsia="ru-RU"/>
        </w:rPr>
        <w:t>Работа в летний период</w:t>
      </w:r>
    </w:p>
    <w:p w:rsidR="00A23901" w:rsidRPr="00A23901" w:rsidRDefault="00A23901" w:rsidP="001E2EB5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/>
        </w:rPr>
        <w:t>Летний оздоровительный период: с 01.06.2021 г. по 31.08.2021 г.</w:t>
      </w:r>
    </w:p>
    <w:p w:rsidR="00A23901" w:rsidRPr="00A23901" w:rsidRDefault="00A23901" w:rsidP="001E2EB5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proofErr w:type="spellStart"/>
      <w:r w:rsidRPr="00A23901">
        <w:rPr>
          <w:rFonts w:ascii="Times New Roman" w:hAnsi="Times New Roman" w:cs="Times New Roman"/>
          <w:lang w:val="ru-RU" w:eastAsia="ru-RU"/>
        </w:rPr>
        <w:t>Воспитательно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>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A23901" w:rsidRPr="00A23901" w:rsidRDefault="00A23901" w:rsidP="001E2EB5">
      <w:pPr>
        <w:spacing w:line="36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отражает планирование массовых мероприятий для воспитанников, проводимых летом.</w:t>
      </w:r>
    </w:p>
    <w:p w:rsidR="00A23901" w:rsidRPr="00A23901" w:rsidRDefault="00A23901" w:rsidP="00A23901">
      <w:pPr>
        <w:ind w:left="-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A23901" w:rsidRPr="00716F15" w:rsidTr="003F06B7">
        <w:trPr>
          <w:jc w:val="center"/>
        </w:trPr>
        <w:tc>
          <w:tcPr>
            <w:tcW w:w="9571" w:type="dxa"/>
            <w:gridSpan w:val="2"/>
          </w:tcPr>
          <w:p w:rsidR="00A23901" w:rsidRPr="00A23901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3901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Мероприятия, проводимые в летний оздоровительный период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даты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Музыкально-игровая программа ко Дню защиты детей «Лето, солнце, дружба – вот что детям нужно!»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01.06.2021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04.06.2021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Музыкально-спортивное развлечение «Мой </w:t>
            </w:r>
            <w:r w:rsidRPr="00A23901">
              <w:rPr>
                <w:rFonts w:ascii="Times New Roman" w:hAnsi="Times New Roman" w:cs="Times New Roman"/>
                <w:lang w:val="ru-RU" w:eastAsia="ru-RU"/>
              </w:rPr>
              <w:lastRenderedPageBreak/>
              <w:t>веселый, звонкий мяч»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07.06.2021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11.06.2021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Театрализованное представление «Маша и медведь» (в современной обработке)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4.06.2021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18.06.2021 г.</w:t>
            </w:r>
          </w:p>
        </w:tc>
      </w:tr>
      <w:tr w:rsidR="00A23901" w:rsidRPr="00B9226C" w:rsidTr="003F06B7">
        <w:trPr>
          <w:trHeight w:val="610"/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Танцевально-игровая программа «Детская дискотека «Эх, хали-гали!»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21.06.2021 г. – 25.06.2021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Конкурс юных мастеров построек из песка «Песочные фантазии»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28.06.2021 г. – 02.07.2021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Спортивно-туристическое развлечение «В поисках клада»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05.07.2021 г. – 09.07.2021 г. 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День Нептуна «В гостях у Морского Царя»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12.07.2021 г. – 16.07.2021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Развлечение по ПДД «Дед Мороз и лето»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19.07.2021 г. – 23.07.2021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Летний фестиваль «</w:t>
            </w:r>
            <w:proofErr w:type="spellStart"/>
            <w:r w:rsidRPr="00A23901">
              <w:rPr>
                <w:rFonts w:ascii="Times New Roman" w:hAnsi="Times New Roman" w:cs="Times New Roman"/>
                <w:lang w:val="ru-RU" w:eastAsia="ru-RU"/>
              </w:rPr>
              <w:t>БодиАрт</w:t>
            </w:r>
            <w:proofErr w:type="spellEnd"/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в детском саду»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26.07.2021 г. – 30.07.2021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Физкультурный досуг «Джунгли зовут» (на основе игр-эстафет)</w:t>
            </w:r>
          </w:p>
        </w:tc>
        <w:tc>
          <w:tcPr>
            <w:tcW w:w="3934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 г. – 06.08.2021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A23901">
              <w:rPr>
                <w:rFonts w:ascii="Times New Roman" w:hAnsi="Times New Roman" w:cs="Times New Roman"/>
                <w:lang w:val="ru-RU" w:eastAsia="ru-RU"/>
              </w:rPr>
              <w:t>Флэшмоб</w:t>
            </w:r>
            <w:proofErr w:type="spellEnd"/>
            <w:r w:rsidRPr="00A23901">
              <w:rPr>
                <w:rFonts w:ascii="Times New Roman" w:hAnsi="Times New Roman" w:cs="Times New Roman"/>
                <w:lang w:val="ru-RU" w:eastAsia="ru-RU"/>
              </w:rPr>
              <w:t xml:space="preserve"> по-детсадовски «Танцуй, пока молодой…!»</w:t>
            </w:r>
          </w:p>
        </w:tc>
        <w:tc>
          <w:tcPr>
            <w:tcW w:w="3934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09.08.2021 г. – 13.08.2021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Развлекательная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фиеста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934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16.08.2021 г. – 20.08.2021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Мусорная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934" w:type="dxa"/>
            <w:vAlign w:val="center"/>
          </w:tcPr>
          <w:p w:rsid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23.08.2021 г. – 27.08.2021 г.</w:t>
            </w:r>
          </w:p>
        </w:tc>
      </w:tr>
      <w:tr w:rsidR="00A23901" w:rsidRPr="00B9226C" w:rsidTr="003F06B7">
        <w:trPr>
          <w:jc w:val="center"/>
        </w:trPr>
        <w:tc>
          <w:tcPr>
            <w:tcW w:w="5637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Заключительное мероприятие «До свидания, лето!»</w:t>
            </w:r>
          </w:p>
        </w:tc>
        <w:tc>
          <w:tcPr>
            <w:tcW w:w="3934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30.08.2021 г. – 31.08.2021 г.</w:t>
            </w:r>
          </w:p>
        </w:tc>
      </w:tr>
    </w:tbl>
    <w:p w:rsidR="00A23901" w:rsidRPr="000861CC" w:rsidRDefault="00A23901" w:rsidP="00A23901">
      <w:pPr>
        <w:spacing w:before="150" w:after="150"/>
        <w:rPr>
          <w:rFonts w:ascii="Times New Roman" w:hAnsi="Times New Roman" w:cs="Times New Roman"/>
          <w:lang w:eastAsia="ru-RU"/>
        </w:rPr>
      </w:pPr>
    </w:p>
    <w:p w:rsidR="00A23901" w:rsidRPr="000861CC" w:rsidRDefault="00A23901" w:rsidP="00A23901">
      <w:pPr>
        <w:spacing w:before="150" w:after="150"/>
        <w:rPr>
          <w:rFonts w:ascii="Times New Roman" w:hAnsi="Times New Roman" w:cs="Times New Roman"/>
          <w:lang w:eastAsia="ru-RU"/>
        </w:rPr>
      </w:pPr>
    </w:p>
    <w:p w:rsidR="00FD7696" w:rsidRPr="00A23901" w:rsidRDefault="00FD7696">
      <w:pPr>
        <w:rPr>
          <w:rFonts w:ascii="Times New Roman" w:hAnsi="Times New Roman" w:cs="Times New Roman"/>
          <w:color w:val="auto"/>
          <w:lang w:eastAsia="ru-RU"/>
        </w:rPr>
      </w:pPr>
    </w:p>
    <w:sectPr w:rsidR="00FD7696" w:rsidRPr="00A23901" w:rsidSect="00716F15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1"/>
    <w:rsid w:val="000861CC"/>
    <w:rsid w:val="00092DB7"/>
    <w:rsid w:val="001C7680"/>
    <w:rsid w:val="001E2EB5"/>
    <w:rsid w:val="002D78CD"/>
    <w:rsid w:val="003F06B7"/>
    <w:rsid w:val="00716F15"/>
    <w:rsid w:val="008A60B0"/>
    <w:rsid w:val="009E1695"/>
    <w:rsid w:val="00A23901"/>
    <w:rsid w:val="00B9226C"/>
    <w:rsid w:val="00D83A3E"/>
    <w:rsid w:val="00E12458"/>
    <w:rsid w:val="00E76311"/>
    <w:rsid w:val="00FB352E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2EB6FD-78BB-4001-BD33-1DE4C53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78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CD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FB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2021-04-19T09:56:00Z</cp:lastPrinted>
  <dcterms:created xsi:type="dcterms:W3CDTF">2020-08-23T22:56:00Z</dcterms:created>
  <dcterms:modified xsi:type="dcterms:W3CDTF">2021-04-19T10:38:00Z</dcterms:modified>
</cp:coreProperties>
</file>