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C" w:rsidRPr="00F60EC8" w:rsidRDefault="0006239C" w:rsidP="0006239C">
      <w:pPr>
        <w:pStyle w:val="5"/>
        <w:spacing w:before="0" w:after="0"/>
        <w:jc w:val="right"/>
        <w:rPr>
          <w:b w:val="0"/>
          <w:i w:val="0"/>
          <w:sz w:val="24"/>
          <w:szCs w:val="24"/>
        </w:rPr>
      </w:pPr>
      <w:r w:rsidRPr="00F60EC8">
        <w:rPr>
          <w:b w:val="0"/>
          <w:i w:val="0"/>
          <w:sz w:val="24"/>
          <w:szCs w:val="24"/>
        </w:rPr>
        <w:t>Приложение 6</w:t>
      </w:r>
    </w:p>
    <w:p w:rsidR="0006239C" w:rsidRPr="00F60EC8" w:rsidRDefault="0006239C" w:rsidP="00062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</w:rPr>
        <w:t>к СанПиН 2.4.1.2660-10</w:t>
      </w:r>
    </w:p>
    <w:p w:rsidR="0006239C" w:rsidRDefault="0006239C" w:rsidP="0006239C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06239C" w:rsidRDefault="0006239C" w:rsidP="0006239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60EC8">
        <w:rPr>
          <w:i w:val="0"/>
          <w:sz w:val="28"/>
          <w:szCs w:val="28"/>
        </w:rPr>
        <w:t xml:space="preserve">Рекомендуемые среднесуточные нормы питания </w:t>
      </w:r>
    </w:p>
    <w:p w:rsidR="0006239C" w:rsidRPr="00F60EC8" w:rsidRDefault="0006239C" w:rsidP="0006239C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F60EC8">
        <w:rPr>
          <w:i w:val="0"/>
          <w:sz w:val="28"/>
          <w:szCs w:val="28"/>
        </w:rPr>
        <w:t xml:space="preserve">в дошкольных организациях </w:t>
      </w:r>
    </w:p>
    <w:p w:rsidR="0006239C" w:rsidRDefault="0006239C" w:rsidP="0006239C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06239C" w:rsidRPr="00F60EC8" w:rsidRDefault="0006239C" w:rsidP="0006239C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Pr="00F60EC8">
        <w:rPr>
          <w:i w:val="0"/>
          <w:sz w:val="24"/>
          <w:szCs w:val="24"/>
        </w:rPr>
        <w:t>г, мл, на 1 ребенка)</w:t>
      </w:r>
    </w:p>
    <w:p w:rsidR="0006239C" w:rsidRPr="00F60EC8" w:rsidRDefault="0006239C" w:rsidP="00062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6239C" w:rsidRPr="00F60EC8" w:rsidTr="009B5E63">
        <w:trPr>
          <w:cantSplit/>
        </w:trPr>
        <w:tc>
          <w:tcPr>
            <w:tcW w:w="3190" w:type="dxa"/>
            <w:vMerge w:val="restart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6381" w:type="dxa"/>
            <w:gridSpan w:val="4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Количество продуктов в зависимости от возраста детей</w:t>
            </w:r>
          </w:p>
        </w:tc>
      </w:tr>
      <w:tr w:rsidR="0006239C" w:rsidRPr="00F60EC8" w:rsidTr="009B5E63">
        <w:trPr>
          <w:cantSplit/>
        </w:trPr>
        <w:tc>
          <w:tcPr>
            <w:tcW w:w="3190" w:type="dxa"/>
            <w:vMerge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в г, мл, брутто</w:t>
            </w:r>
            <w:r w:rsidRPr="00F60EC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1" w:type="dxa"/>
            <w:gridSpan w:val="2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0EC8">
              <w:rPr>
                <w:rFonts w:ascii="Times New Roman" w:hAnsi="Times New Roman"/>
                <w:i/>
                <w:sz w:val="24"/>
                <w:szCs w:val="24"/>
              </w:rPr>
              <w:t>в г, мл, нетто</w:t>
            </w:r>
          </w:p>
        </w:tc>
      </w:tr>
      <w:tr w:rsidR="0006239C" w:rsidRPr="00F60EC8" w:rsidTr="009B5E63">
        <w:trPr>
          <w:cantSplit/>
        </w:trPr>
        <w:tc>
          <w:tcPr>
            <w:tcW w:w="3190" w:type="dxa"/>
            <w:vMerge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EC8">
              <w:rPr>
                <w:rFonts w:ascii="Times New Roman" w:hAnsi="Times New Roman"/>
                <w:b/>
                <w:sz w:val="24"/>
                <w:szCs w:val="24"/>
              </w:rPr>
              <w:t>3-7 лет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Молоко с м.д.ж. 2,5-3,2%, в т.ч. кисломолочные продукты с м.д.ж. 2,5-3,2%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Творог, творожные изделия для детского питания с м.д.ж. не более 9% и кислотностью не более 150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60EC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Сметана с м.д.ж. не более 15%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Сыр неострых сортов твердый и мягкий 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Мясо (говядина 1 кат. бескостная/говядина 1 кат. на костях)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55/68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60,5/75</w:t>
            </w:r>
          </w:p>
        </w:tc>
        <w:tc>
          <w:tcPr>
            <w:tcW w:w="1595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Птица (куры 1 кат потр./цыплята-бройлеры 1 кат потр./индейка 1 кат потр.)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23/23/22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27/27/26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Рыба (филе), в т.ч. филе слабо или малосоленое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Колбасные изделия для питания дошкольников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Яйцо куриное диетическое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 шт.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 шт.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Картофель: с 01.09 по 31.10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                  с 31.10 по 31.12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                  с 31.12 по 28.02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                  с 29.02 по 01.09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Овощи, зелень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260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Напитки витаминизированные (готовый напиток)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 xml:space="preserve">Крупы (злаки), бобовые 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lastRenderedPageBreak/>
              <w:t>Макаронные изделия группы А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Масло коровье сладкосливочное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Чай, включая фиточай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Кофейный напиток злаковый (суррогатный), в т.ч. из цикория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Сахар</w:t>
            </w:r>
            <w:r w:rsidRPr="00F60EC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6239C" w:rsidRPr="00F60EC8" w:rsidTr="009B5E63">
        <w:tc>
          <w:tcPr>
            <w:tcW w:w="3190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06239C" w:rsidRPr="00F60EC8" w:rsidRDefault="0006239C" w:rsidP="009B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239C" w:rsidRPr="00F60EC8" w:rsidRDefault="0006239C" w:rsidP="00062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39C" w:rsidRPr="00F60EC8" w:rsidRDefault="0006239C" w:rsidP="0006239C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 w:rsidRPr="00F60EC8">
        <w:rPr>
          <w:b w:val="0"/>
          <w:i w:val="0"/>
          <w:sz w:val="24"/>
          <w:szCs w:val="24"/>
          <w:vertAlign w:val="superscript"/>
        </w:rPr>
        <w:t xml:space="preserve">1 – </w:t>
      </w:r>
      <w:r w:rsidRPr="00F60EC8">
        <w:rPr>
          <w:b w:val="0"/>
          <w:i w:val="0"/>
          <w:sz w:val="24"/>
          <w:szCs w:val="24"/>
        </w:rPr>
        <w:t xml:space="preserve">Допустимы отклонения от рекомендуемых норм питания ±5%. 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2</w:t>
      </w:r>
      <w:r w:rsidRPr="00F60EC8">
        <w:rPr>
          <w:rFonts w:ascii="Times New Roman" w:hAnsi="Times New Roman"/>
          <w:sz w:val="24"/>
          <w:szCs w:val="24"/>
        </w:rPr>
        <w:t xml:space="preserve"> -  в случае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определяются дошкольной организацией самостоятельно путем контрольных проработок. 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3</w:t>
      </w:r>
      <w:r w:rsidRPr="00F60EC8">
        <w:rPr>
          <w:rFonts w:ascii="Times New Roman" w:hAnsi="Times New Roman"/>
          <w:sz w:val="24"/>
          <w:szCs w:val="24"/>
        </w:rPr>
        <w:t xml:space="preserve"> – доля кисломолочных продуктов должна составлять 135-150 мл для детей в возрасте 1-3 года и 150-180 мл – для детей  3-7 лет;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4</w:t>
      </w:r>
      <w:r w:rsidRPr="00F60EC8">
        <w:rPr>
          <w:rFonts w:ascii="Times New Roman" w:hAnsi="Times New Roman"/>
          <w:sz w:val="24"/>
          <w:szCs w:val="24"/>
        </w:rPr>
        <w:t xml:space="preserve"> 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6239C" w:rsidRPr="00F60EC8" w:rsidRDefault="0006239C" w:rsidP="00062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C8">
        <w:rPr>
          <w:rFonts w:ascii="Times New Roman" w:hAnsi="Times New Roman"/>
          <w:sz w:val="24"/>
          <w:szCs w:val="24"/>
          <w:vertAlign w:val="superscript"/>
        </w:rPr>
        <w:t>5</w:t>
      </w:r>
      <w:r w:rsidRPr="00F60EC8">
        <w:rPr>
          <w:rFonts w:ascii="Times New Roman" w:hAnsi="Times New Roman"/>
          <w:sz w:val="24"/>
          <w:szCs w:val="24"/>
        </w:rPr>
        <w:t>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06239C" w:rsidRPr="00F60EC8" w:rsidRDefault="0006239C" w:rsidP="00062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76C" w:rsidRDefault="00ED176C"/>
    <w:sectPr w:rsidR="00ED176C" w:rsidSect="000B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6239C"/>
    <w:rsid w:val="0006239C"/>
    <w:rsid w:val="00491523"/>
    <w:rsid w:val="009705F5"/>
    <w:rsid w:val="00EC5993"/>
    <w:rsid w:val="00ED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6239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23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5D277B-DC2C-4DF5-87E3-1FDF49335731}"/>
</file>

<file path=customXml/itemProps2.xml><?xml version="1.0" encoding="utf-8"?>
<ds:datastoreItem xmlns:ds="http://schemas.openxmlformats.org/officeDocument/2006/customXml" ds:itemID="{B1BBBDB6-FE54-48E5-9500-ABE1E2A0257E}"/>
</file>

<file path=customXml/itemProps3.xml><?xml version="1.0" encoding="utf-8"?>
<ds:datastoreItem xmlns:ds="http://schemas.openxmlformats.org/officeDocument/2006/customXml" ds:itemID="{7D12C812-B0F6-4B58-BF2C-A7DBDB8D4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shatter</cp:lastModifiedBy>
  <cp:revision>2</cp:revision>
  <dcterms:created xsi:type="dcterms:W3CDTF">2014-03-23T16:14:00Z</dcterms:created>
  <dcterms:modified xsi:type="dcterms:W3CDTF">2014-03-23T16:14:00Z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