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6C" w:rsidRPr="001B519C" w:rsidRDefault="001B519C" w:rsidP="00653FB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653FB7" w:rsidRPr="00653FB7" w:rsidTr="00834CE3">
        <w:tc>
          <w:tcPr>
            <w:tcW w:w="4749" w:type="dxa"/>
          </w:tcPr>
          <w:p w:rsidR="00653FB7" w:rsidRPr="00653FB7" w:rsidRDefault="00653FB7" w:rsidP="00653FB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Принято </w:t>
            </w:r>
          </w:p>
          <w:p w:rsidR="00653FB7" w:rsidRPr="00653FB7" w:rsidRDefault="00653FB7" w:rsidP="00653FB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на заседании педагогического совета</w:t>
            </w:r>
          </w:p>
          <w:p w:rsidR="00653FB7" w:rsidRPr="00653FB7" w:rsidRDefault="00653FB7" w:rsidP="00653FB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МДОУ  </w:t>
            </w:r>
          </w:p>
          <w:p w:rsidR="00653FB7" w:rsidRPr="00653FB7" w:rsidRDefault="00653FB7" w:rsidP="00653FB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Протокол № 1 от «21» сентября 2017 г.</w:t>
            </w:r>
          </w:p>
        </w:tc>
        <w:tc>
          <w:tcPr>
            <w:tcW w:w="4822" w:type="dxa"/>
          </w:tcPr>
          <w:p w:rsidR="00653FB7" w:rsidRPr="00653FB7" w:rsidRDefault="00653FB7" w:rsidP="00653FB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Утверждаю: </w:t>
            </w:r>
          </w:p>
          <w:p w:rsidR="00653FB7" w:rsidRPr="00653FB7" w:rsidRDefault="00653FB7" w:rsidP="00653FB7">
            <w:pPr>
              <w:spacing w:after="1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Заведующий МДОУ  </w:t>
            </w:r>
          </w:p>
          <w:p w:rsidR="00653FB7" w:rsidRPr="00653FB7" w:rsidRDefault="00653FB7" w:rsidP="00653FB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С.В.Тихонова</w:t>
            </w:r>
            <w:proofErr w:type="spellEnd"/>
            <w:r w:rsidRPr="00653FB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653FB7" w:rsidRPr="00653FB7" w:rsidRDefault="00653FB7" w:rsidP="00653FB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Приказ № </w:t>
            </w: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u w:val="single"/>
              </w:rPr>
              <w:t xml:space="preserve">65 </w:t>
            </w:r>
            <w:r w:rsidRPr="00653FB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от «21» сентября 2017г.</w:t>
            </w:r>
          </w:p>
        </w:tc>
      </w:tr>
    </w:tbl>
    <w:p w:rsidR="00233D6C" w:rsidRDefault="00233D6C" w:rsidP="00233D6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7C63BB" w:rsidRDefault="007C63BB" w:rsidP="00653F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997E39" w:rsidRPr="00653FB7" w:rsidRDefault="00997E39" w:rsidP="00997E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653FB7">
        <w:rPr>
          <w:rStyle w:val="normaltextrun"/>
          <w:sz w:val="36"/>
          <w:szCs w:val="36"/>
        </w:rPr>
        <w:t>Положение</w:t>
      </w:r>
      <w:r w:rsidRPr="00653FB7">
        <w:rPr>
          <w:rStyle w:val="eop"/>
          <w:sz w:val="36"/>
          <w:szCs w:val="36"/>
        </w:rPr>
        <w:t> </w:t>
      </w:r>
    </w:p>
    <w:p w:rsidR="00997E39" w:rsidRPr="00653FB7" w:rsidRDefault="00997E39" w:rsidP="001B5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53FB7">
        <w:rPr>
          <w:rStyle w:val="normaltextrun"/>
          <w:sz w:val="28"/>
          <w:szCs w:val="28"/>
        </w:rPr>
        <w:t>об инновационной площадке</w:t>
      </w:r>
      <w:r w:rsidR="001B519C" w:rsidRPr="00653FB7">
        <w:rPr>
          <w:rStyle w:val="normaltextrun"/>
          <w:color w:val="000000"/>
          <w:sz w:val="28"/>
          <w:szCs w:val="28"/>
        </w:rPr>
        <w:t> муниципального </w:t>
      </w:r>
      <w:r w:rsidRPr="00653FB7">
        <w:rPr>
          <w:rStyle w:val="normaltextrun"/>
          <w:color w:val="000000"/>
          <w:sz w:val="28"/>
          <w:szCs w:val="28"/>
        </w:rPr>
        <w:t>дошкольного образовательного учреждения - детского сада № 21 «Ласточка» ЯМР</w:t>
      </w:r>
      <w:bookmarkStart w:id="0" w:name="_GoBack"/>
      <w:bookmarkEnd w:id="0"/>
    </w:p>
    <w:p w:rsidR="00997E39" w:rsidRDefault="00997E39" w:rsidP="00997E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1.1. Инновационная площадка МДОУ – детского сада № 21 «Ласточка» ЯМР организуется на основании приказа Управление образования администрации муниципального </w:t>
      </w:r>
      <w:proofErr w:type="gramStart"/>
      <w:r>
        <w:rPr>
          <w:rStyle w:val="normaltextrun"/>
          <w:sz w:val="28"/>
          <w:szCs w:val="28"/>
        </w:rPr>
        <w:t>образования  Ярославского</w:t>
      </w:r>
      <w:proofErr w:type="gramEnd"/>
      <w:r>
        <w:rPr>
          <w:rStyle w:val="normaltextrun"/>
          <w:sz w:val="28"/>
          <w:szCs w:val="28"/>
        </w:rPr>
        <w:t> муниципального района Ярославской области № 10 от 24.01.2018 о присвоении МДОУ - </w:t>
      </w:r>
      <w:r>
        <w:rPr>
          <w:rStyle w:val="normaltextrun"/>
          <w:color w:val="000000"/>
          <w:sz w:val="28"/>
          <w:szCs w:val="28"/>
        </w:rPr>
        <w:t>детскому саду «</w:t>
      </w:r>
      <w:r w:rsidR="004E7485">
        <w:rPr>
          <w:rStyle w:val="normaltextrun"/>
          <w:color w:val="000000"/>
          <w:sz w:val="28"/>
          <w:szCs w:val="28"/>
        </w:rPr>
        <w:t>Ласточка</w:t>
      </w:r>
      <w:r>
        <w:rPr>
          <w:rStyle w:val="normaltextrun"/>
          <w:color w:val="000000"/>
          <w:sz w:val="28"/>
          <w:szCs w:val="28"/>
        </w:rPr>
        <w:t>» (далее ДОУ) </w:t>
      </w:r>
      <w:r>
        <w:rPr>
          <w:rStyle w:val="normaltextrun"/>
          <w:sz w:val="28"/>
          <w:szCs w:val="28"/>
        </w:rPr>
        <w:t> статуса муниципальной инновационной площадки. (далее Площадка)</w:t>
      </w:r>
      <w:r>
        <w:rPr>
          <w:rStyle w:val="eop"/>
          <w:sz w:val="28"/>
          <w:szCs w:val="28"/>
        </w:rPr>
        <w:t> </w:t>
      </w:r>
    </w:p>
    <w:p w:rsidR="004E7485" w:rsidRDefault="00997E39" w:rsidP="00233D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1.2.Статус  Площадки не приводит к изменению организационно-правовой формы, типа, вида образовательного учреждения и в Уставе не фиксируется.       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 Деятельность инновационной площадки ДОУ основана на  анализе новейших достижений педагогической теории и практики; предназначена для выявления и экспериментальной проверки ценностного значения этих достижений для образования; направлена на разработку и внедрение нового содержания образования, новых форм и методов организации образовательного процесса, адекватных им способов управления.  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</w:rPr>
        <w:t>2.</w:t>
      </w:r>
      <w:r>
        <w:rPr>
          <w:rStyle w:val="normaltextrun"/>
        </w:rPr>
        <w:t> </w:t>
      </w:r>
      <w:r>
        <w:rPr>
          <w:rStyle w:val="normaltextrun"/>
          <w:b/>
          <w:bCs/>
          <w:sz w:val="28"/>
          <w:szCs w:val="28"/>
        </w:rPr>
        <w:t>Цель и задачи деятельности Площадки: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2.1. Основной целью деятел</w:t>
      </w:r>
      <w:r w:rsidR="004E7485">
        <w:rPr>
          <w:rStyle w:val="normaltextrun"/>
          <w:sz w:val="28"/>
          <w:szCs w:val="28"/>
        </w:rPr>
        <w:t>ьности инновационной площадки М</w:t>
      </w:r>
      <w:r>
        <w:rPr>
          <w:rStyle w:val="normaltextrun"/>
          <w:sz w:val="28"/>
          <w:szCs w:val="28"/>
        </w:rPr>
        <w:t>ДОУ</w:t>
      </w:r>
      <w:r w:rsidR="004E7485">
        <w:rPr>
          <w:rStyle w:val="normaltextrun"/>
          <w:sz w:val="28"/>
          <w:szCs w:val="28"/>
        </w:rPr>
        <w:t xml:space="preserve"> № 21</w:t>
      </w:r>
      <w:r>
        <w:rPr>
          <w:rStyle w:val="normaltextrun"/>
          <w:color w:val="000000"/>
          <w:sz w:val="28"/>
          <w:szCs w:val="28"/>
        </w:rPr>
        <w:t>«</w:t>
      </w:r>
      <w:r w:rsidR="004E7485">
        <w:rPr>
          <w:rStyle w:val="normaltextrun"/>
          <w:color w:val="000000"/>
          <w:sz w:val="28"/>
          <w:szCs w:val="28"/>
        </w:rPr>
        <w:t>Ласточка</w:t>
      </w:r>
      <w:r>
        <w:rPr>
          <w:rStyle w:val="normaltextrun"/>
          <w:color w:val="000000"/>
          <w:sz w:val="28"/>
          <w:szCs w:val="28"/>
        </w:rPr>
        <w:t>» </w:t>
      </w:r>
      <w:r>
        <w:rPr>
          <w:rStyle w:val="normaltextrun"/>
          <w:sz w:val="28"/>
          <w:szCs w:val="28"/>
        </w:rPr>
        <w:t>  являются: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</w:t>
      </w:r>
      <w:r w:rsidR="004E7485">
        <w:rPr>
          <w:rStyle w:val="normaltextrun"/>
          <w:sz w:val="28"/>
          <w:szCs w:val="28"/>
        </w:rPr>
        <w:t xml:space="preserve">Формирование экологической культуры детей старшего дошкольного </w:t>
      </w:r>
      <w:proofErr w:type="spellStart"/>
      <w:r w:rsidR="004E7485">
        <w:rPr>
          <w:rStyle w:val="normaltextrun"/>
          <w:sz w:val="28"/>
          <w:szCs w:val="28"/>
        </w:rPr>
        <w:t>возрачта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 Основные  задачи Площадки: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2.2.1. Организация  планомерной работы коллектива дошкольного учреждения  по </w:t>
      </w:r>
      <w:r w:rsidR="004E7485">
        <w:rPr>
          <w:rStyle w:val="normaltextrun"/>
          <w:sz w:val="28"/>
          <w:szCs w:val="28"/>
        </w:rPr>
        <w:t>экологическому воспитанию</w:t>
      </w:r>
    </w:p>
    <w:p w:rsidR="004E7485" w:rsidRDefault="00997E39" w:rsidP="00233D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2.2.</w:t>
      </w:r>
      <w:r w:rsidR="004E7485">
        <w:rPr>
          <w:rStyle w:val="normaltextrun"/>
          <w:sz w:val="28"/>
          <w:szCs w:val="28"/>
        </w:rPr>
        <w:t>2. Применять системно-</w:t>
      </w:r>
      <w:proofErr w:type="spellStart"/>
      <w:r w:rsidR="004E7485">
        <w:rPr>
          <w:rStyle w:val="normaltextrun"/>
          <w:sz w:val="28"/>
          <w:szCs w:val="28"/>
        </w:rPr>
        <w:t>деятельностный</w:t>
      </w:r>
      <w:proofErr w:type="spellEnd"/>
      <w:r w:rsidR="004E7485">
        <w:rPr>
          <w:rStyle w:val="normaltextrun"/>
          <w:sz w:val="28"/>
          <w:szCs w:val="28"/>
        </w:rPr>
        <w:t xml:space="preserve"> подход в формировании экологической грамотности через знакомство дошкольников с профессиями экологической направленности</w:t>
      </w:r>
      <w:r>
        <w:rPr>
          <w:rStyle w:val="normaltextrun"/>
          <w:sz w:val="28"/>
          <w:szCs w:val="28"/>
        </w:rPr>
        <w:t>.    </w:t>
      </w:r>
      <w:r w:rsidR="004E7485">
        <w:rPr>
          <w:rStyle w:val="normaltextrun"/>
          <w:sz w:val="28"/>
          <w:szCs w:val="28"/>
        </w:rPr>
        <w:t>              </w:t>
      </w:r>
    </w:p>
    <w:p w:rsidR="00997E39" w:rsidRPr="004E7485" w:rsidRDefault="00997E39" w:rsidP="00233D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2.2.3. Организация сотрудничества с учреждениями социума по  </w:t>
      </w:r>
      <w:r w:rsidR="004E7485">
        <w:rPr>
          <w:rStyle w:val="normaltextrun"/>
          <w:sz w:val="28"/>
          <w:szCs w:val="28"/>
        </w:rPr>
        <w:t>экологическому</w:t>
      </w:r>
      <w:r>
        <w:rPr>
          <w:rStyle w:val="normaltextrun"/>
          <w:sz w:val="28"/>
          <w:szCs w:val="28"/>
        </w:rPr>
        <w:t xml:space="preserve"> образованию дошкольников.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2.2.4. </w:t>
      </w:r>
      <w:proofErr w:type="gramStart"/>
      <w:r>
        <w:rPr>
          <w:rStyle w:val="normaltextrun"/>
          <w:sz w:val="28"/>
          <w:szCs w:val="28"/>
        </w:rPr>
        <w:t>Формирование  представлений</w:t>
      </w:r>
      <w:proofErr w:type="gramEnd"/>
      <w:r>
        <w:rPr>
          <w:rStyle w:val="normaltextrun"/>
          <w:sz w:val="28"/>
          <w:szCs w:val="28"/>
        </w:rPr>
        <w:t xml:space="preserve"> о</w:t>
      </w:r>
      <w:r w:rsidR="004E7485">
        <w:rPr>
          <w:rStyle w:val="normaltextrun"/>
          <w:sz w:val="28"/>
          <w:szCs w:val="28"/>
        </w:rPr>
        <w:t xml:space="preserve">б </w:t>
      </w:r>
      <w:r w:rsidR="00564795">
        <w:rPr>
          <w:rStyle w:val="normaltextrun"/>
          <w:sz w:val="28"/>
          <w:szCs w:val="28"/>
        </w:rPr>
        <w:t>окружающей среде через непосредственное взаимодействие с объектами природы, трудовые действия направленные на преобразование, развитие и сохранение природы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2.2.5. Разработка методических рекомендаций по </w:t>
      </w:r>
      <w:r w:rsidR="00564795">
        <w:rPr>
          <w:rStyle w:val="normaltextrun"/>
          <w:sz w:val="28"/>
          <w:szCs w:val="28"/>
        </w:rPr>
        <w:t xml:space="preserve">формированию у </w:t>
      </w:r>
      <w:r>
        <w:rPr>
          <w:rStyle w:val="normaltextrun"/>
          <w:sz w:val="28"/>
          <w:szCs w:val="28"/>
        </w:rPr>
        <w:t xml:space="preserve"> дошкольников </w:t>
      </w:r>
      <w:r w:rsidR="00564795">
        <w:rPr>
          <w:rStyle w:val="normaltextrun"/>
          <w:sz w:val="28"/>
          <w:szCs w:val="28"/>
        </w:rPr>
        <w:t>экологической культуры</w:t>
      </w:r>
      <w:r>
        <w:rPr>
          <w:rStyle w:val="normaltextrun"/>
          <w:sz w:val="28"/>
          <w:szCs w:val="28"/>
        </w:rPr>
        <w:t>. Обобщение и распространение опыта работы  инновационной площадки на муниципальном уровне.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2.2.6. Привлечение родителей  к реализации задач </w:t>
      </w:r>
      <w:r w:rsidR="00564795">
        <w:rPr>
          <w:rStyle w:val="normaltextrun"/>
          <w:sz w:val="28"/>
          <w:szCs w:val="28"/>
        </w:rPr>
        <w:t>поставленных в ходе реализации инновационного проекта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3.Содержание деятельности  Площадки</w:t>
      </w:r>
      <w:r>
        <w:rPr>
          <w:rStyle w:val="eop"/>
          <w:b/>
          <w:bCs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 Деятельность  Площадки направлена на создание единого научно - методического пространства, обеспечивающего решение приоритетных направлений для муниципальной системы образования.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 Деятельность Площадки строится в соответствии с программой и планом работы на год, утверждённым заведующим детским садом.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  Площадка проводит анализ мероприятий и представляет аналитический отчет о работе за год в Методический совет по форме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3.4. По итогам деятельности  Площадка представляет методический продукт на районном методическом мероприятии ежегодно.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  Площадка самостоятельно выбирает формы деятельности с педагогами образовательных организаций  района, это могут быть постоянно действующие семинары, с включением в них таких форм учебной деятельности как практикумы, дискуссии, деловые игры, индивидуальные консультации, с практическим показом актуального педагогического опыта через систему открытых занятий.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3.6.  Площадка: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Организует систематическую учебу для педагогических работников района в соответствии с направлением деятельности.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3.7. Предоставляет педагогическим работникам право на повышение профессиональной компетентности через расширение услуг, наработанных в практике образовательной организации.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3.8. Создает условия педагогическим кадрам района для ознакомления, как с опытом работы всего педагогического коллектива, так и с опытом отдельных педагогов.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3.9.Организует сбор, анализ и систематизацию опыта работы образовательной организации  по направлению деятельности инновационной  площадки и их результатах.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3.10. Проводит научно-практические конференции по проблемам развития направления деятельности инновационной  площадки, конференции по обмену опытом и другие формы работы.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3.11. Создает профессиональные педагогические объединения по разработке содержания, моделей методической работы образовательной организации по определенному направлению деятельности.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3.12. Освещает в средствах массовой информации деятельность организации, как распространителя актуального опыта.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3.13. Контроль за ходом работы Площадки педагогов осуществляется в системе </w:t>
      </w:r>
      <w:proofErr w:type="spellStart"/>
      <w:r>
        <w:rPr>
          <w:rStyle w:val="spellingerror"/>
          <w:sz w:val="28"/>
          <w:szCs w:val="28"/>
        </w:rPr>
        <w:t>внутрисадовского</w:t>
      </w:r>
      <w:proofErr w:type="spell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контроля  администрацией</w:t>
      </w:r>
      <w:proofErr w:type="gramEnd"/>
      <w:r>
        <w:rPr>
          <w:rStyle w:val="normaltextrun"/>
          <w:sz w:val="28"/>
          <w:szCs w:val="28"/>
        </w:rPr>
        <w:t xml:space="preserve"> ДОУ.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3.14. За участие </w:t>
      </w:r>
      <w:proofErr w:type="gramStart"/>
      <w:r>
        <w:rPr>
          <w:rStyle w:val="normaltextrun"/>
          <w:sz w:val="28"/>
          <w:szCs w:val="28"/>
        </w:rPr>
        <w:t>в  работе</w:t>
      </w:r>
      <w:proofErr w:type="gramEnd"/>
      <w:r>
        <w:rPr>
          <w:rStyle w:val="normaltextrun"/>
          <w:sz w:val="28"/>
          <w:szCs w:val="28"/>
        </w:rPr>
        <w:t> Площадки педагоги получают баллы  согласно положению о стимулирующих выплат из средств стимулирующего фонда.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Управление деятельностью: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 В целях выполнения программы деятельности  Площадки и обеспечения функционирования  детского сада, ведущего инновационную работу, создается утвержденная приказом заведующего рабочая (творческая) группа.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4.2. В состав группы могут входить педагоги, представители  и другие заинтересованные лица. 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</w:t>
      </w:r>
      <w:r>
        <w:rPr>
          <w:rStyle w:val="normaltextrun"/>
          <w:i/>
          <w:iCs/>
          <w:sz w:val="28"/>
          <w:szCs w:val="28"/>
        </w:rPr>
        <w:t>Заведующий ДОУ: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 выступает с инициативой проведения инновационной </w:t>
      </w:r>
      <w:proofErr w:type="gramStart"/>
      <w:r>
        <w:rPr>
          <w:rStyle w:val="normaltextrun"/>
          <w:sz w:val="28"/>
          <w:szCs w:val="28"/>
        </w:rPr>
        <w:t>деятельности,;</w:t>
      </w:r>
      <w:proofErr w:type="gramEnd"/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определяет кадровый состав участников педагогического эксперимента;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распределяет между ними функциональные обязанности;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i/>
          <w:iCs/>
          <w:sz w:val="28"/>
          <w:szCs w:val="28"/>
        </w:rPr>
        <w:t>Руководитель творческой группы: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разрабатывает программу инновационной деятельности;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координирует работу участников инновационной деятельности;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организует сбор информации о ходе работы Площадки;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обеспечивает учебно-методическое и программно - методическое сопровождение инновационной деятельности, информирует о ходе инновационной деятельности;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разрабатывает программу мониторинга;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проводит тесты, анкеты;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анализирует полученные результаты.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 Воспитатели: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осуществляют реализацию педагогической технологии;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ведут мониторинг;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информируют руководителя о прохождении программного материала;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осуществляют ведение документации по инновационной деятельности;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организуют сбор информации о запросах родителей воспитанников;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проводят анкетирование родителей; 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ведут разъяснительную работу с родителями воспитанников.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 Педагог, участвующий в инновационной деятельности должен знать: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законы, положения, инструкции, приказы и другие нормативные документы, издаваемые органами управления образования различных уровней, регламентирующие деятельности образовательных учреждений в современных условиях;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последние достижения психолого-педагогической науки и практики по вопросам воспитания и обучения воспитанников, методики обучения и воспитания, теории и практики инновационной деятельности;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 совместное  состояние  и  достижение  науки,  с  которой  связана инновационная деятельность.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 Формы отчетности педагога участвующего в инновационной деятельности: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творческий отчет о педагогической деятельности за учебный год: система </w:t>
      </w:r>
      <w:proofErr w:type="gramStart"/>
      <w:r>
        <w:rPr>
          <w:rStyle w:val="normaltextrun"/>
          <w:sz w:val="28"/>
          <w:szCs w:val="28"/>
        </w:rPr>
        <w:t>открытых  мероприятий</w:t>
      </w:r>
      <w:proofErr w:type="gramEnd"/>
      <w:r>
        <w:rPr>
          <w:rStyle w:val="normaltextrun"/>
          <w:sz w:val="28"/>
          <w:szCs w:val="28"/>
        </w:rPr>
        <w:t xml:space="preserve">  с последующим самоанализом; обобщение своего опыта (выступления на педсовете, семинаре, конференции и др.); подготовка и оформление методических материалов; изложение идей педагогического эксперимента, их практическое воплощение на практике; анализ хода и результатов эксперимента; обобщение и пропаганда результатов эксперимента; письменный самоанализ педагогической деятельности за учебный год. 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Финансирование деятельности  Площадки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 Финансирование деятельности  Площадки ДОУ осуществляется из источников, установленных законодательством Российской Федерации и предусмотренных – бюджетных ассигнований, выделяемых на учреждения образования, уставом ДОУ, которому присвоен статус «Инновационная площадка», благотворительной помощи.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Прекращение деятельности: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6.1. Прекращение деятельности инновационной площадки осуществляется в случаях: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завершения программы деятельности площадки;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proofErr w:type="spellStart"/>
      <w:r>
        <w:rPr>
          <w:rStyle w:val="spellingerror"/>
          <w:sz w:val="28"/>
          <w:szCs w:val="28"/>
        </w:rPr>
        <w:t>рутинизации</w:t>
      </w:r>
      <w:proofErr w:type="spellEnd"/>
      <w:r>
        <w:rPr>
          <w:rStyle w:val="normaltextrun"/>
          <w:sz w:val="28"/>
          <w:szCs w:val="28"/>
        </w:rPr>
        <w:t> (</w:t>
      </w:r>
      <w:proofErr w:type="spellStart"/>
      <w:r>
        <w:rPr>
          <w:rStyle w:val="spellingerror"/>
          <w:sz w:val="28"/>
          <w:szCs w:val="28"/>
        </w:rPr>
        <w:t>устарения</w:t>
      </w:r>
      <w:proofErr w:type="spellEnd"/>
      <w:r>
        <w:rPr>
          <w:rStyle w:val="normaltextrun"/>
          <w:sz w:val="28"/>
          <w:szCs w:val="28"/>
        </w:rPr>
        <w:t>) инновации, апробируемой на инновационной площадке;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утраты актуальности направления деятельности, его перспективности для развития учреждения;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изменения в кадровом составе ДОУ, влияющем на деятельность площадки;</w:t>
      </w:r>
      <w:r>
        <w:rPr>
          <w:rStyle w:val="eop"/>
          <w:sz w:val="28"/>
          <w:szCs w:val="28"/>
        </w:rPr>
        <w:t> </w:t>
      </w:r>
    </w:p>
    <w:p w:rsidR="00997E39" w:rsidRDefault="00997E39" w:rsidP="00233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6.2. Решение о прекращении деятельности инновационной площадки оформляется приказом Управление образования администрации </w:t>
      </w:r>
      <w:r w:rsidR="007C63BB">
        <w:rPr>
          <w:rStyle w:val="normaltextrun"/>
          <w:sz w:val="28"/>
          <w:szCs w:val="28"/>
        </w:rPr>
        <w:t xml:space="preserve">Ярославского </w:t>
      </w:r>
      <w:r>
        <w:rPr>
          <w:rStyle w:val="normaltextrun"/>
          <w:sz w:val="28"/>
          <w:szCs w:val="28"/>
        </w:rPr>
        <w:t xml:space="preserve">муниципального района </w:t>
      </w:r>
      <w:r w:rsidR="007C63BB">
        <w:rPr>
          <w:rStyle w:val="normaltextrun"/>
          <w:sz w:val="28"/>
          <w:szCs w:val="28"/>
        </w:rPr>
        <w:t>Ярославской</w:t>
      </w:r>
      <w:r>
        <w:rPr>
          <w:rStyle w:val="normaltextrun"/>
          <w:sz w:val="28"/>
          <w:szCs w:val="28"/>
        </w:rPr>
        <w:t xml:space="preserve"> области</w:t>
      </w:r>
      <w:r>
        <w:rPr>
          <w:rStyle w:val="eop"/>
          <w:sz w:val="28"/>
          <w:szCs w:val="28"/>
        </w:rPr>
        <w:t> </w:t>
      </w:r>
    </w:p>
    <w:p w:rsidR="00C8392C" w:rsidRDefault="00C8392C" w:rsidP="00233D6C"/>
    <w:sectPr w:rsidR="00C8392C" w:rsidSect="00C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E39"/>
    <w:rsid w:val="001B519C"/>
    <w:rsid w:val="00233D6C"/>
    <w:rsid w:val="004E7485"/>
    <w:rsid w:val="00564795"/>
    <w:rsid w:val="00653FB7"/>
    <w:rsid w:val="007C63BB"/>
    <w:rsid w:val="00997E39"/>
    <w:rsid w:val="00C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1334-7BC7-4BE8-B2D5-CA8CCF6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7E39"/>
  </w:style>
  <w:style w:type="character" w:customStyle="1" w:styleId="eop">
    <w:name w:val="eop"/>
    <w:basedOn w:val="a0"/>
    <w:rsid w:val="00997E39"/>
  </w:style>
  <w:style w:type="character" w:customStyle="1" w:styleId="spellingerror">
    <w:name w:val="spellingerror"/>
    <w:basedOn w:val="a0"/>
    <w:rsid w:val="0099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2020-08-20T14:38:00Z</dcterms:created>
  <dcterms:modified xsi:type="dcterms:W3CDTF">2020-08-21T08:45:00Z</dcterms:modified>
</cp:coreProperties>
</file>